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41AFD4" w14:textId="7332B0B6" w:rsidR="002F4FC4" w:rsidRPr="00A652A9" w:rsidRDefault="002F4FC4" w:rsidP="0082092B">
      <w:pPr>
        <w:tabs>
          <w:tab w:val="left" w:pos="2880"/>
          <w:tab w:val="left" w:pos="5760"/>
        </w:tabs>
        <w:spacing w:after="0"/>
        <w:jc w:val="center"/>
        <w:rPr>
          <w:rFonts w:ascii="Times New Roman" w:eastAsia="Times New Roman" w:hAnsi="Times New Roman" w:cs="Times New Roman"/>
          <w:sz w:val="18"/>
          <w:szCs w:val="18"/>
          <w:shd w:val="clear" w:color="auto" w:fill="262626"/>
        </w:rPr>
      </w:pPr>
    </w:p>
    <w:p w14:paraId="64D5B4A1" w14:textId="77777777" w:rsidR="002F4FC4" w:rsidRPr="00A652A9" w:rsidRDefault="002F4FC4" w:rsidP="0082092B">
      <w:pPr>
        <w:tabs>
          <w:tab w:val="left" w:pos="2880"/>
          <w:tab w:val="left" w:pos="5760"/>
        </w:tabs>
        <w:spacing w:after="0"/>
        <w:jc w:val="center"/>
        <w:rPr>
          <w:rFonts w:ascii="Times New Roman" w:eastAsia="Times New Roman" w:hAnsi="Times New Roman" w:cs="Times New Roman"/>
          <w:sz w:val="18"/>
          <w:szCs w:val="18"/>
          <w:shd w:val="clear" w:color="auto" w:fill="262626"/>
        </w:rPr>
      </w:pPr>
    </w:p>
    <w:p w14:paraId="757F770D" w14:textId="77777777" w:rsidR="002F4FC4" w:rsidRPr="00A652A9" w:rsidRDefault="00000000" w:rsidP="008209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A652A9">
        <w:rPr>
          <w:rFonts w:ascii="Times New Roman" w:eastAsia="Candara" w:hAnsi="Times New Roman" w:cs="Times New Roman"/>
          <w:b/>
          <w:bCs/>
          <w:color w:val="404040" w:themeColor="text1" w:themeTint="BF"/>
          <w:sz w:val="28"/>
          <w:szCs w:val="28"/>
        </w:rPr>
        <w:t>Título em português</w:t>
      </w:r>
    </w:p>
    <w:p w14:paraId="36072383" w14:textId="212B7D63" w:rsidR="002F4FC4" w:rsidRPr="00FE2E9B" w:rsidRDefault="00000000" w:rsidP="0082092B">
      <w:pPr>
        <w:tabs>
          <w:tab w:val="left" w:pos="525"/>
          <w:tab w:val="center" w:pos="3395"/>
        </w:tabs>
        <w:spacing w:after="0" w:line="240" w:lineRule="auto"/>
        <w:jc w:val="center"/>
        <w:rPr>
          <w:rFonts w:ascii="Times New Roman" w:eastAsia="Candara" w:hAnsi="Times New Roman" w:cs="Times New Roman"/>
          <w:color w:val="EE0000"/>
          <w:sz w:val="20"/>
          <w:szCs w:val="20"/>
        </w:rPr>
      </w:pPr>
      <w:r w:rsidRPr="00FE2E9B">
        <w:rPr>
          <w:rFonts w:ascii="Times New Roman" w:eastAsia="Candara" w:hAnsi="Times New Roman" w:cs="Times New Roman"/>
          <w:color w:val="EE0000"/>
          <w:sz w:val="20"/>
          <w:szCs w:val="20"/>
        </w:rPr>
        <w:t>Times New Roman, fonte 1</w:t>
      </w:r>
      <w:r w:rsidR="00A652A9" w:rsidRPr="00FE2E9B">
        <w:rPr>
          <w:rFonts w:ascii="Times New Roman" w:eastAsia="Candara" w:hAnsi="Times New Roman" w:cs="Times New Roman"/>
          <w:color w:val="EE0000"/>
          <w:sz w:val="20"/>
          <w:szCs w:val="20"/>
        </w:rPr>
        <w:t>4</w:t>
      </w:r>
      <w:r w:rsidRPr="00FE2E9B">
        <w:rPr>
          <w:rFonts w:ascii="Times New Roman" w:eastAsia="Candara" w:hAnsi="Times New Roman" w:cs="Times New Roman"/>
          <w:color w:val="EE0000"/>
          <w:sz w:val="20"/>
          <w:szCs w:val="20"/>
        </w:rPr>
        <w:t xml:space="preserve">, </w:t>
      </w:r>
      <w:r w:rsidR="00A652A9" w:rsidRPr="00FE2E9B">
        <w:rPr>
          <w:rFonts w:ascii="Times New Roman" w:eastAsia="Candara" w:hAnsi="Times New Roman" w:cs="Times New Roman"/>
          <w:color w:val="EE0000"/>
          <w:sz w:val="20"/>
          <w:szCs w:val="20"/>
        </w:rPr>
        <w:t>justificado</w:t>
      </w:r>
      <w:r w:rsidRPr="00FE2E9B">
        <w:rPr>
          <w:rFonts w:ascii="Times New Roman" w:eastAsia="Candara" w:hAnsi="Times New Roman" w:cs="Times New Roman"/>
          <w:color w:val="EE0000"/>
          <w:sz w:val="20"/>
          <w:szCs w:val="20"/>
        </w:rPr>
        <w:t>, negrito, em letra minúscula, sendo a primeira letra maiúscula.</w:t>
      </w:r>
    </w:p>
    <w:p w14:paraId="727637E5" w14:textId="77777777" w:rsidR="002F4FC4" w:rsidRPr="00BB0555" w:rsidRDefault="002F4FC4" w:rsidP="0082092B">
      <w:pPr>
        <w:tabs>
          <w:tab w:val="left" w:pos="6297"/>
        </w:tabs>
        <w:spacing w:after="0" w:line="240" w:lineRule="auto"/>
        <w:jc w:val="both"/>
        <w:rPr>
          <w:rFonts w:ascii="Times New Roman" w:eastAsia="Candara" w:hAnsi="Times New Roman" w:cs="Times New Roman"/>
        </w:rPr>
      </w:pPr>
    </w:p>
    <w:p w14:paraId="3C4B316C" w14:textId="016381AE" w:rsidR="002F4FC4" w:rsidRDefault="00200B98" w:rsidP="0082092B">
      <w:pPr>
        <w:spacing w:after="0" w:line="240" w:lineRule="auto"/>
        <w:jc w:val="right"/>
        <w:rPr>
          <w:rFonts w:ascii="Times New Roman" w:eastAsia="Candara" w:hAnsi="Times New Roman" w:cs="Times New Roman"/>
          <w:sz w:val="20"/>
          <w:szCs w:val="20"/>
        </w:rPr>
      </w:pPr>
      <w:r>
        <w:rPr>
          <w:rFonts w:ascii="Times New Roman" w:eastAsia="Candara" w:hAnsi="Times New Roman" w:cs="Times New Roman"/>
          <w:sz w:val="20"/>
          <w:szCs w:val="20"/>
        </w:rPr>
        <w:t>Autor 1</w:t>
      </w:r>
      <w:r w:rsidR="00A652A9" w:rsidRPr="00A652A9">
        <w:rPr>
          <w:rStyle w:val="Refdenotaderodap"/>
          <w:rFonts w:ascii="Times New Roman" w:eastAsia="Candara" w:hAnsi="Times New Roman" w:cs="Times New Roman"/>
          <w:sz w:val="20"/>
          <w:szCs w:val="20"/>
        </w:rPr>
        <w:footnoteReference w:id="1"/>
      </w:r>
    </w:p>
    <w:p w14:paraId="3E7B9B60" w14:textId="77777777" w:rsidR="00B6635C" w:rsidRPr="00FE2E9B" w:rsidRDefault="00B6635C" w:rsidP="00B6635C">
      <w:pPr>
        <w:spacing w:after="0" w:line="240" w:lineRule="auto"/>
        <w:jc w:val="right"/>
        <w:rPr>
          <w:rFonts w:ascii="Times New Roman" w:eastAsia="Candara" w:hAnsi="Times New Roman" w:cs="Times New Roman"/>
          <w:color w:val="EE0000"/>
          <w:sz w:val="20"/>
          <w:szCs w:val="20"/>
        </w:rPr>
      </w:pPr>
      <w:r w:rsidRPr="00FE2E9B">
        <w:rPr>
          <w:rFonts w:ascii="Times New Roman" w:eastAsia="Candara" w:hAnsi="Times New Roman" w:cs="Times New Roman"/>
          <w:color w:val="EE0000"/>
          <w:sz w:val="20"/>
          <w:szCs w:val="20"/>
        </w:rPr>
        <w:t>Formatação: Times New Roman, fonte 10</w:t>
      </w:r>
    </w:p>
    <w:p w14:paraId="7697F414" w14:textId="77777777" w:rsidR="00B6635C" w:rsidRPr="00A652A9" w:rsidRDefault="00B6635C" w:rsidP="0082092B">
      <w:pPr>
        <w:spacing w:after="0" w:line="240" w:lineRule="auto"/>
        <w:jc w:val="right"/>
        <w:rPr>
          <w:rFonts w:ascii="Times New Roman" w:eastAsia="Candara" w:hAnsi="Times New Roman" w:cs="Times New Roman"/>
          <w:sz w:val="20"/>
          <w:szCs w:val="20"/>
        </w:rPr>
      </w:pPr>
    </w:p>
    <w:p w14:paraId="55894277" w14:textId="55DE78E7" w:rsidR="002F4FC4" w:rsidRPr="00FE2E9B" w:rsidRDefault="00000000" w:rsidP="00D614F8">
      <w:pPr>
        <w:spacing w:after="0" w:line="240" w:lineRule="auto"/>
        <w:jc w:val="both"/>
        <w:rPr>
          <w:rFonts w:ascii="Times New Roman" w:eastAsia="Candara" w:hAnsi="Times New Roman" w:cs="Times New Roman"/>
          <w:color w:val="EE0000"/>
          <w:sz w:val="20"/>
          <w:szCs w:val="20"/>
        </w:rPr>
      </w:pPr>
      <w:r w:rsidRPr="00FE2E9B">
        <w:rPr>
          <w:rFonts w:ascii="Times New Roman" w:eastAsia="Candara" w:hAnsi="Times New Roman" w:cs="Times New Roman"/>
          <w:color w:val="EE0000"/>
          <w:sz w:val="20"/>
          <w:szCs w:val="20"/>
        </w:rPr>
        <w:t xml:space="preserve">Permitem-se até três autores, sendo que </w:t>
      </w:r>
      <w:r w:rsidR="00A652A9" w:rsidRPr="00FE2E9B">
        <w:rPr>
          <w:rFonts w:ascii="Times New Roman" w:eastAsia="Roboto" w:hAnsi="Times New Roman" w:cs="Times New Roman"/>
          <w:color w:val="EE0000"/>
          <w:sz w:val="20"/>
          <w:szCs w:val="20"/>
          <w:highlight w:val="white"/>
        </w:rPr>
        <w:t>é obrigatório</w:t>
      </w:r>
      <w:r w:rsidRPr="00FE2E9B">
        <w:rPr>
          <w:rFonts w:ascii="Times New Roman" w:eastAsia="Roboto" w:hAnsi="Times New Roman" w:cs="Times New Roman"/>
          <w:color w:val="EE0000"/>
          <w:sz w:val="20"/>
          <w:szCs w:val="20"/>
          <w:highlight w:val="white"/>
        </w:rPr>
        <w:t xml:space="preserve"> que entre os autores pelo menos um possua título de doutor</w:t>
      </w:r>
      <w:r w:rsidR="00A652A9" w:rsidRPr="00FE2E9B">
        <w:rPr>
          <w:rFonts w:ascii="Times New Roman" w:eastAsia="Roboto" w:hAnsi="Times New Roman" w:cs="Times New Roman"/>
          <w:color w:val="EE0000"/>
          <w:sz w:val="20"/>
          <w:szCs w:val="20"/>
          <w:highlight w:val="white"/>
        </w:rPr>
        <w:t>.</w:t>
      </w:r>
      <w:r w:rsidR="00200B98" w:rsidRPr="00FE2E9B">
        <w:rPr>
          <w:rFonts w:ascii="Times New Roman" w:eastAsia="Roboto" w:hAnsi="Times New Roman" w:cs="Times New Roman"/>
          <w:color w:val="EE0000"/>
          <w:sz w:val="20"/>
          <w:szCs w:val="20"/>
          <w:highlight w:val="white"/>
        </w:rPr>
        <w:t xml:space="preserve"> </w:t>
      </w:r>
      <w:r w:rsidR="00200B98" w:rsidRPr="00FE2E9B">
        <w:rPr>
          <w:rFonts w:ascii="Times New Roman" w:eastAsia="Roboto" w:hAnsi="Times New Roman" w:cs="Times New Roman"/>
          <w:color w:val="EE0000"/>
          <w:sz w:val="20"/>
          <w:szCs w:val="20"/>
        </w:rPr>
        <w:t>A</w:t>
      </w:r>
      <w:r w:rsidR="00200B98" w:rsidRPr="00FE2E9B">
        <w:rPr>
          <w:rFonts w:ascii="Times New Roman" w:eastAsia="Candara" w:hAnsi="Times New Roman" w:cs="Times New Roman"/>
          <w:color w:val="EE0000"/>
          <w:sz w:val="20"/>
          <w:szCs w:val="20"/>
        </w:rPr>
        <w:t xml:space="preserve"> identificação de autoria é feita por meio dos metadados, sendo assim, no local </w:t>
      </w:r>
      <w:r w:rsidR="00721081" w:rsidRPr="00FE2E9B">
        <w:rPr>
          <w:rFonts w:ascii="Times New Roman" w:eastAsia="Candara" w:hAnsi="Times New Roman" w:cs="Times New Roman"/>
          <w:color w:val="EE0000"/>
          <w:sz w:val="20"/>
          <w:szCs w:val="20"/>
        </w:rPr>
        <w:t>d</w:t>
      </w:r>
      <w:r w:rsidR="00200B98" w:rsidRPr="00FE2E9B">
        <w:rPr>
          <w:rFonts w:ascii="Times New Roman" w:eastAsia="Candara" w:hAnsi="Times New Roman" w:cs="Times New Roman"/>
          <w:color w:val="EE0000"/>
          <w:sz w:val="20"/>
          <w:szCs w:val="20"/>
        </w:rPr>
        <w:t>os nomes deve-se colocar: Autor 1, Autor 2, Autor 3 e</w:t>
      </w:r>
      <w:r w:rsidR="00721081" w:rsidRPr="00FE2E9B">
        <w:rPr>
          <w:rFonts w:ascii="Times New Roman" w:eastAsia="Candara" w:hAnsi="Times New Roman" w:cs="Times New Roman"/>
          <w:color w:val="EE0000"/>
          <w:sz w:val="20"/>
          <w:szCs w:val="20"/>
        </w:rPr>
        <w:t>,</w:t>
      </w:r>
      <w:r w:rsidR="00200B98" w:rsidRPr="00FE2E9B">
        <w:rPr>
          <w:rFonts w:ascii="Times New Roman" w:eastAsia="Candara" w:hAnsi="Times New Roman" w:cs="Times New Roman"/>
          <w:color w:val="EE0000"/>
          <w:sz w:val="20"/>
          <w:szCs w:val="20"/>
        </w:rPr>
        <w:t xml:space="preserve"> no rodapé, </w:t>
      </w:r>
      <w:r w:rsidR="00D614F8" w:rsidRPr="00FE2E9B">
        <w:rPr>
          <w:rFonts w:ascii="Times New Roman" w:eastAsia="Candara" w:hAnsi="Times New Roman" w:cs="Times New Roman"/>
          <w:color w:val="EE0000"/>
          <w:sz w:val="20"/>
          <w:szCs w:val="20"/>
        </w:rPr>
        <w:t>informar:</w:t>
      </w:r>
      <w:r w:rsidR="00601B16" w:rsidRPr="00FE2E9B">
        <w:rPr>
          <w:rFonts w:ascii="Times New Roman" w:hAnsi="Times New Roman" w:cs="Times New Roman"/>
          <w:color w:val="EE0000"/>
          <w:sz w:val="20"/>
          <w:szCs w:val="20"/>
          <w:shd w:val="clear" w:color="auto" w:fill="FFFFFF"/>
        </w:rPr>
        <w:t xml:space="preserve"> Nome da instituição (Sigla), Cidade, Estado, País e e-mail</w:t>
      </w:r>
      <w:r w:rsidR="00A652A9" w:rsidRPr="00FE2E9B">
        <w:rPr>
          <w:rFonts w:ascii="Times New Roman" w:hAnsi="Times New Roman" w:cs="Times New Roman"/>
          <w:color w:val="EE0000"/>
          <w:sz w:val="20"/>
          <w:szCs w:val="20"/>
          <w:shd w:val="clear" w:color="auto" w:fill="FFFFFF"/>
        </w:rPr>
        <w:t>.</w:t>
      </w:r>
    </w:p>
    <w:p w14:paraId="553A3087" w14:textId="77777777" w:rsidR="002F4FC4" w:rsidRPr="00A652A9" w:rsidRDefault="002F4FC4" w:rsidP="0082092B">
      <w:pPr>
        <w:spacing w:after="0" w:line="240" w:lineRule="auto"/>
        <w:jc w:val="both"/>
        <w:rPr>
          <w:rFonts w:ascii="Times New Roman" w:eastAsia="Candara" w:hAnsi="Times New Roman" w:cs="Times New Roman"/>
        </w:rPr>
      </w:pPr>
      <w:bookmarkStart w:id="0" w:name="_heading=h.itmt27saav49" w:colFirst="0" w:colLast="0"/>
      <w:bookmarkEnd w:id="0"/>
    </w:p>
    <w:p w14:paraId="2D4A602A" w14:textId="77777777" w:rsidR="00A652A9" w:rsidRPr="00A652A9" w:rsidRDefault="00000000" w:rsidP="0082092B">
      <w:pPr>
        <w:spacing w:after="0" w:line="240" w:lineRule="auto"/>
        <w:jc w:val="both"/>
        <w:rPr>
          <w:rFonts w:ascii="Times New Roman" w:eastAsia="Candara" w:hAnsi="Times New Roman" w:cs="Times New Roman"/>
          <w:color w:val="404040" w:themeColor="text1" w:themeTint="BF"/>
          <w:sz w:val="22"/>
          <w:szCs w:val="22"/>
        </w:rPr>
      </w:pPr>
      <w:r w:rsidRPr="00A652A9">
        <w:rPr>
          <w:rFonts w:ascii="Times New Roman" w:eastAsia="Candara" w:hAnsi="Times New Roman" w:cs="Times New Roman"/>
          <w:b/>
          <w:bCs/>
          <w:color w:val="404040" w:themeColor="text1" w:themeTint="BF"/>
          <w:sz w:val="20"/>
          <w:szCs w:val="20"/>
        </w:rPr>
        <w:t>Resumo</w:t>
      </w:r>
      <w:r w:rsidRPr="00A652A9">
        <w:rPr>
          <w:rFonts w:ascii="Times New Roman" w:eastAsia="Candara" w:hAnsi="Times New Roman" w:cs="Times New Roman"/>
          <w:color w:val="404040" w:themeColor="text1" w:themeTint="BF"/>
          <w:sz w:val="20"/>
          <w:szCs w:val="20"/>
        </w:rPr>
        <w:t xml:space="preserve"> </w:t>
      </w:r>
    </w:p>
    <w:p w14:paraId="692791A2" w14:textId="756DB1C5" w:rsidR="00BB0555" w:rsidRPr="00FE2E9B" w:rsidRDefault="00BB0555" w:rsidP="0082092B">
      <w:pPr>
        <w:spacing w:after="0" w:line="240" w:lineRule="auto"/>
        <w:jc w:val="both"/>
        <w:rPr>
          <w:rFonts w:ascii="Times New Roman" w:eastAsia="Candara" w:hAnsi="Times New Roman" w:cs="Times New Roman"/>
          <w:color w:val="EE0000"/>
          <w:sz w:val="20"/>
          <w:szCs w:val="20"/>
        </w:rPr>
      </w:pPr>
      <w:r w:rsidRPr="00FE2E9B">
        <w:rPr>
          <w:rFonts w:ascii="Times New Roman" w:eastAsia="Candara" w:hAnsi="Times New Roman" w:cs="Times New Roman"/>
          <w:color w:val="EE0000"/>
          <w:sz w:val="20"/>
          <w:szCs w:val="20"/>
        </w:rPr>
        <w:t>Com extensão entre cem e duzentas palavras, em parágrafo único, contendo o objetivo, método e conclusão</w:t>
      </w:r>
      <w:r w:rsidR="00200B98" w:rsidRPr="00FE2E9B">
        <w:rPr>
          <w:rFonts w:ascii="Times New Roman" w:eastAsia="Candara" w:hAnsi="Times New Roman" w:cs="Times New Roman"/>
          <w:color w:val="EE0000"/>
          <w:sz w:val="20"/>
          <w:szCs w:val="20"/>
        </w:rPr>
        <w:t>.</w:t>
      </w:r>
      <w:r w:rsidRPr="00FE2E9B">
        <w:rPr>
          <w:rFonts w:ascii="Times New Roman" w:eastAsia="Candara" w:hAnsi="Times New Roman" w:cs="Times New Roman"/>
          <w:color w:val="EE0000"/>
          <w:sz w:val="20"/>
          <w:szCs w:val="20"/>
        </w:rPr>
        <w:t xml:space="preserve"> </w:t>
      </w:r>
      <w:r w:rsidR="00200B98" w:rsidRPr="00FE2E9B">
        <w:rPr>
          <w:rFonts w:ascii="Times New Roman" w:eastAsia="Candara" w:hAnsi="Times New Roman" w:cs="Times New Roman"/>
          <w:color w:val="EE0000"/>
          <w:sz w:val="20"/>
          <w:szCs w:val="20"/>
        </w:rPr>
        <w:t>O texto deve estar justificado, com espaçamento simples, com fonte Times News Roman, tamanho 10</w:t>
      </w:r>
      <w:r w:rsidR="00B6635C">
        <w:rPr>
          <w:rFonts w:ascii="Times New Roman" w:eastAsia="Candara" w:hAnsi="Times New Roman" w:cs="Times New Roman"/>
          <w:color w:val="EE0000"/>
          <w:sz w:val="20"/>
          <w:szCs w:val="20"/>
        </w:rPr>
        <w:t>.</w:t>
      </w:r>
    </w:p>
    <w:p w14:paraId="5F5B522D" w14:textId="77777777" w:rsidR="00A652A9" w:rsidRPr="00A652A9" w:rsidRDefault="00A652A9" w:rsidP="0082092B">
      <w:pPr>
        <w:spacing w:after="0" w:line="240" w:lineRule="auto"/>
        <w:jc w:val="both"/>
        <w:rPr>
          <w:rFonts w:ascii="Times New Roman" w:eastAsia="Candara" w:hAnsi="Times New Roman" w:cs="Times New Roman"/>
          <w:b/>
          <w:bCs/>
          <w:color w:val="000000"/>
          <w:sz w:val="20"/>
          <w:szCs w:val="20"/>
        </w:rPr>
      </w:pPr>
    </w:p>
    <w:p w14:paraId="109AF4A5" w14:textId="1C8B7B5D" w:rsidR="002F4FC4" w:rsidRPr="00FE2E9B" w:rsidRDefault="00000000" w:rsidP="0082092B">
      <w:pPr>
        <w:spacing w:after="0" w:line="240" w:lineRule="auto"/>
        <w:jc w:val="both"/>
        <w:rPr>
          <w:rFonts w:ascii="Times New Roman" w:eastAsia="Candara" w:hAnsi="Times New Roman" w:cs="Times New Roman"/>
          <w:color w:val="EE0000"/>
          <w:sz w:val="20"/>
          <w:szCs w:val="20"/>
        </w:rPr>
      </w:pPr>
      <w:r w:rsidRPr="00A652A9">
        <w:rPr>
          <w:rFonts w:ascii="Times New Roman" w:eastAsia="Candara" w:hAnsi="Times New Roman" w:cs="Times New Roman"/>
          <w:b/>
          <w:bCs/>
          <w:color w:val="404040" w:themeColor="text1" w:themeTint="BF"/>
          <w:sz w:val="20"/>
          <w:szCs w:val="20"/>
        </w:rPr>
        <w:t>Palavras-chave</w:t>
      </w:r>
      <w:r w:rsidRPr="00BB0555">
        <w:rPr>
          <w:rFonts w:ascii="Times New Roman" w:eastAsia="Candara" w:hAnsi="Times New Roman" w:cs="Times New Roman"/>
          <w:b/>
          <w:bCs/>
          <w:color w:val="002465"/>
          <w:sz w:val="20"/>
          <w:szCs w:val="20"/>
        </w:rPr>
        <w:t xml:space="preserve">: </w:t>
      </w:r>
      <w:r w:rsidR="00200B98" w:rsidRPr="00FE2E9B">
        <w:rPr>
          <w:rFonts w:ascii="Times New Roman" w:eastAsia="Candara" w:hAnsi="Times New Roman" w:cs="Times New Roman"/>
          <w:color w:val="EE0000"/>
          <w:sz w:val="20"/>
          <w:szCs w:val="20"/>
        </w:rPr>
        <w:t>no máximo cinco, com iniciais minúsculas, separadas por vírgula</w:t>
      </w:r>
      <w:r w:rsidR="00721081" w:rsidRPr="00FE2E9B">
        <w:rPr>
          <w:rFonts w:ascii="Times New Roman" w:eastAsia="Candara" w:hAnsi="Times New Roman" w:cs="Times New Roman"/>
          <w:color w:val="EE0000"/>
          <w:sz w:val="20"/>
          <w:szCs w:val="20"/>
        </w:rPr>
        <w:t>.</w:t>
      </w:r>
      <w:r w:rsidR="00200B98" w:rsidRPr="00FE2E9B">
        <w:rPr>
          <w:rFonts w:ascii="Times New Roman" w:eastAsia="Candara" w:hAnsi="Times New Roman" w:cs="Times New Roman"/>
          <w:color w:val="EE0000"/>
          <w:sz w:val="20"/>
          <w:szCs w:val="20"/>
        </w:rPr>
        <w:t xml:space="preserve"> </w:t>
      </w:r>
      <w:r w:rsidR="00721081" w:rsidRPr="00FE2E9B">
        <w:rPr>
          <w:rFonts w:ascii="Times New Roman" w:eastAsia="Candara" w:hAnsi="Times New Roman" w:cs="Times New Roman"/>
          <w:color w:val="EE0000"/>
          <w:sz w:val="20"/>
          <w:szCs w:val="20"/>
        </w:rPr>
        <w:t xml:space="preserve">Alinhamento </w:t>
      </w:r>
      <w:r w:rsidRPr="00FE2E9B">
        <w:rPr>
          <w:rFonts w:ascii="Times New Roman" w:eastAsia="Candara" w:hAnsi="Times New Roman" w:cs="Times New Roman"/>
          <w:color w:val="EE0000"/>
          <w:sz w:val="20"/>
          <w:szCs w:val="20"/>
        </w:rPr>
        <w:t>justificado, espaçamento simples</w:t>
      </w:r>
      <w:r w:rsidR="00200B98" w:rsidRPr="00FE2E9B">
        <w:rPr>
          <w:rFonts w:ascii="Times New Roman" w:eastAsia="Candara" w:hAnsi="Times New Roman" w:cs="Times New Roman"/>
          <w:color w:val="EE0000"/>
          <w:sz w:val="20"/>
          <w:szCs w:val="20"/>
        </w:rPr>
        <w:t>, T</w:t>
      </w:r>
      <w:r w:rsidRPr="00FE2E9B">
        <w:rPr>
          <w:rFonts w:ascii="Times New Roman" w:eastAsia="Candara" w:hAnsi="Times New Roman" w:cs="Times New Roman"/>
          <w:color w:val="EE0000"/>
          <w:sz w:val="20"/>
          <w:szCs w:val="20"/>
        </w:rPr>
        <w:t>imes News Roman, fonte 1</w:t>
      </w:r>
      <w:r w:rsidR="00200B98" w:rsidRPr="00FE2E9B">
        <w:rPr>
          <w:rFonts w:ascii="Times New Roman" w:eastAsia="Candara" w:hAnsi="Times New Roman" w:cs="Times New Roman"/>
          <w:color w:val="EE0000"/>
          <w:sz w:val="20"/>
          <w:szCs w:val="20"/>
        </w:rPr>
        <w:t>0.</w:t>
      </w:r>
    </w:p>
    <w:p w14:paraId="7998DE40" w14:textId="77777777" w:rsidR="00E3444C" w:rsidRPr="00FE2E9B" w:rsidRDefault="00E3444C" w:rsidP="0082092B">
      <w:pPr>
        <w:spacing w:after="0"/>
        <w:rPr>
          <w:rFonts w:ascii="Times New Roman" w:eastAsia="Candara" w:hAnsi="Times New Roman" w:cs="Times New Roman"/>
          <w:b/>
          <w:bCs/>
          <w:color w:val="EE0000"/>
        </w:rPr>
      </w:pPr>
    </w:p>
    <w:p w14:paraId="508751EA" w14:textId="3C7CB625" w:rsidR="0082092B" w:rsidRPr="00E3444C" w:rsidRDefault="0082092B" w:rsidP="0082092B">
      <w:pPr>
        <w:spacing w:after="0"/>
        <w:rPr>
          <w:rFonts w:eastAsia="Times New Roman"/>
          <w:b/>
          <w:color w:val="404040" w:themeColor="text1" w:themeTint="BF"/>
          <w:sz w:val="26"/>
          <w:szCs w:val="26"/>
        </w:rPr>
      </w:pPr>
      <w:r w:rsidRPr="00E3444C">
        <w:rPr>
          <w:rFonts w:ascii="Times New Roman" w:eastAsia="Candara" w:hAnsi="Times New Roman" w:cs="Times New Roman"/>
          <w:b/>
          <w:bCs/>
          <w:color w:val="404040" w:themeColor="text1" w:themeTint="BF"/>
        </w:rPr>
        <w:t xml:space="preserve">Título em </w:t>
      </w:r>
      <w:r w:rsidR="00721081" w:rsidRPr="00E3444C">
        <w:rPr>
          <w:rFonts w:ascii="Times New Roman" w:eastAsia="Candara" w:hAnsi="Times New Roman" w:cs="Times New Roman"/>
          <w:b/>
          <w:bCs/>
          <w:color w:val="404040" w:themeColor="text1" w:themeTint="BF"/>
        </w:rPr>
        <w:t>inglês</w:t>
      </w:r>
    </w:p>
    <w:p w14:paraId="725E5E83" w14:textId="224595D2" w:rsidR="0082092B" w:rsidRPr="00FE2E9B" w:rsidRDefault="0082092B" w:rsidP="003D33FB">
      <w:pPr>
        <w:tabs>
          <w:tab w:val="left" w:pos="525"/>
          <w:tab w:val="center" w:pos="3395"/>
        </w:tabs>
        <w:spacing w:after="0" w:line="240" w:lineRule="auto"/>
        <w:jc w:val="both"/>
        <w:rPr>
          <w:rFonts w:ascii="Times New Roman" w:eastAsia="Candara" w:hAnsi="Times New Roman" w:cs="Times New Roman"/>
          <w:color w:val="EE0000"/>
          <w:sz w:val="20"/>
          <w:szCs w:val="20"/>
        </w:rPr>
      </w:pPr>
      <w:r w:rsidRPr="00FE2E9B">
        <w:rPr>
          <w:rFonts w:ascii="Times New Roman" w:eastAsia="Candara" w:hAnsi="Times New Roman" w:cs="Times New Roman"/>
          <w:color w:val="EE0000"/>
          <w:sz w:val="20"/>
          <w:szCs w:val="20"/>
        </w:rPr>
        <w:t>Times New Roman, fonte 12,</w:t>
      </w:r>
      <w:r w:rsidR="00E3444C" w:rsidRPr="00FE2E9B">
        <w:rPr>
          <w:rFonts w:ascii="Times New Roman" w:eastAsia="Candara" w:hAnsi="Times New Roman" w:cs="Times New Roman"/>
          <w:color w:val="EE0000"/>
          <w:sz w:val="20"/>
          <w:szCs w:val="20"/>
        </w:rPr>
        <w:t xml:space="preserve"> cor cinza,</w:t>
      </w:r>
      <w:r w:rsidRPr="00FE2E9B">
        <w:rPr>
          <w:rFonts w:ascii="Times New Roman" w:eastAsia="Candara" w:hAnsi="Times New Roman" w:cs="Times New Roman"/>
          <w:color w:val="EE0000"/>
          <w:sz w:val="20"/>
          <w:szCs w:val="20"/>
        </w:rPr>
        <w:t xml:space="preserve"> justificado, negrito, em letra minúscula, sendo a primeira letra maiúscula.</w:t>
      </w:r>
    </w:p>
    <w:p w14:paraId="1C9E2761" w14:textId="77777777" w:rsidR="002F4FC4" w:rsidRPr="00A652A9" w:rsidRDefault="002F4FC4" w:rsidP="0082092B">
      <w:pPr>
        <w:spacing w:after="0" w:line="240" w:lineRule="auto"/>
        <w:jc w:val="both"/>
        <w:rPr>
          <w:rFonts w:ascii="Times New Roman" w:eastAsia="Candara" w:hAnsi="Times New Roman" w:cs="Times New Roman"/>
          <w:sz w:val="20"/>
          <w:szCs w:val="20"/>
        </w:rPr>
      </w:pPr>
    </w:p>
    <w:p w14:paraId="2937206C" w14:textId="4F315D08" w:rsidR="0082092B" w:rsidRPr="00A652A9" w:rsidRDefault="0082092B" w:rsidP="0082092B">
      <w:pPr>
        <w:spacing w:after="0" w:line="240" w:lineRule="auto"/>
        <w:jc w:val="both"/>
        <w:rPr>
          <w:rFonts w:ascii="Times New Roman" w:eastAsia="Candara" w:hAnsi="Times New Roman" w:cs="Times New Roman"/>
          <w:color w:val="404040" w:themeColor="text1" w:themeTint="BF"/>
          <w:sz w:val="22"/>
          <w:szCs w:val="22"/>
        </w:rPr>
      </w:pPr>
      <w:r>
        <w:rPr>
          <w:rFonts w:ascii="Times New Roman" w:eastAsia="Candara" w:hAnsi="Times New Roman" w:cs="Times New Roman"/>
          <w:b/>
          <w:bCs/>
          <w:color w:val="404040" w:themeColor="text1" w:themeTint="BF"/>
          <w:sz w:val="20"/>
          <w:szCs w:val="20"/>
        </w:rPr>
        <w:t>Abstract</w:t>
      </w:r>
    </w:p>
    <w:p w14:paraId="42E38C00" w14:textId="6425EF61" w:rsidR="0082092B" w:rsidRPr="00FE2E9B" w:rsidRDefault="0082092B" w:rsidP="0082092B">
      <w:pPr>
        <w:spacing w:after="0" w:line="240" w:lineRule="auto"/>
        <w:jc w:val="both"/>
        <w:rPr>
          <w:rFonts w:ascii="Times New Roman" w:eastAsia="Candara" w:hAnsi="Times New Roman" w:cs="Times New Roman"/>
          <w:color w:val="EE0000"/>
          <w:sz w:val="20"/>
          <w:szCs w:val="20"/>
        </w:rPr>
      </w:pPr>
      <w:r w:rsidRPr="00FE2E9B">
        <w:rPr>
          <w:rFonts w:ascii="Times New Roman" w:eastAsia="Candara" w:hAnsi="Times New Roman" w:cs="Times New Roman"/>
          <w:color w:val="EE0000"/>
          <w:sz w:val="20"/>
          <w:szCs w:val="20"/>
        </w:rPr>
        <w:t xml:space="preserve">Além do Resumo em português, o artigo deverá conter Resumo em </w:t>
      </w:r>
      <w:r w:rsidR="003D33FB" w:rsidRPr="00FE2E9B">
        <w:rPr>
          <w:rFonts w:ascii="Times New Roman" w:eastAsia="Candara" w:hAnsi="Times New Roman" w:cs="Times New Roman"/>
          <w:color w:val="EE0000"/>
          <w:sz w:val="20"/>
          <w:szCs w:val="20"/>
        </w:rPr>
        <w:t>inglês</w:t>
      </w:r>
      <w:r w:rsidRPr="00FE2E9B">
        <w:rPr>
          <w:rFonts w:ascii="Times New Roman" w:eastAsia="Candara" w:hAnsi="Times New Roman" w:cs="Times New Roman"/>
          <w:color w:val="EE0000"/>
          <w:sz w:val="20"/>
          <w:szCs w:val="20"/>
        </w:rPr>
        <w:t xml:space="preserve"> com a mesma formatação que o resumo em português.</w:t>
      </w:r>
    </w:p>
    <w:p w14:paraId="2E7EC1C1" w14:textId="77777777" w:rsidR="0082092B" w:rsidRPr="00A652A9" w:rsidRDefault="0082092B" w:rsidP="0082092B">
      <w:pPr>
        <w:spacing w:after="0" w:line="240" w:lineRule="auto"/>
        <w:jc w:val="both"/>
        <w:rPr>
          <w:rFonts w:ascii="Times New Roman" w:eastAsia="Candara" w:hAnsi="Times New Roman" w:cs="Times New Roman"/>
          <w:b/>
          <w:bCs/>
          <w:color w:val="000000"/>
          <w:sz w:val="20"/>
          <w:szCs w:val="20"/>
        </w:rPr>
      </w:pPr>
    </w:p>
    <w:p w14:paraId="10EDE872" w14:textId="724FEC81" w:rsidR="00B6635C" w:rsidRPr="00FE2E9B" w:rsidRDefault="0082092B" w:rsidP="00B6635C">
      <w:pPr>
        <w:spacing w:after="0" w:line="240" w:lineRule="auto"/>
        <w:jc w:val="both"/>
        <w:rPr>
          <w:rFonts w:ascii="Times New Roman" w:eastAsia="Candara" w:hAnsi="Times New Roman" w:cs="Times New Roman"/>
          <w:color w:val="EE0000"/>
          <w:sz w:val="20"/>
          <w:szCs w:val="20"/>
        </w:rPr>
      </w:pPr>
      <w:r>
        <w:rPr>
          <w:rFonts w:ascii="Times New Roman" w:eastAsia="Candara" w:hAnsi="Times New Roman" w:cs="Times New Roman"/>
          <w:b/>
          <w:bCs/>
          <w:color w:val="404040" w:themeColor="text1" w:themeTint="BF"/>
          <w:sz w:val="20"/>
          <w:szCs w:val="20"/>
        </w:rPr>
        <w:t>Keywords</w:t>
      </w:r>
      <w:r w:rsidRPr="00BB0555">
        <w:rPr>
          <w:rFonts w:ascii="Times New Roman" w:eastAsia="Candara" w:hAnsi="Times New Roman" w:cs="Times New Roman"/>
          <w:b/>
          <w:bCs/>
          <w:color w:val="002465"/>
          <w:sz w:val="20"/>
          <w:szCs w:val="20"/>
        </w:rPr>
        <w:t xml:space="preserve">: </w:t>
      </w:r>
      <w:r w:rsidR="00B6635C">
        <w:rPr>
          <w:rFonts w:ascii="Times New Roman" w:eastAsia="Candara" w:hAnsi="Times New Roman" w:cs="Times New Roman"/>
          <w:color w:val="EE0000"/>
          <w:sz w:val="20"/>
          <w:szCs w:val="20"/>
        </w:rPr>
        <w:t>mesma formatação</w:t>
      </w:r>
      <w:r w:rsidR="00B6635C" w:rsidRPr="00FE2E9B">
        <w:rPr>
          <w:rFonts w:ascii="Times New Roman" w:eastAsia="Candara" w:hAnsi="Times New Roman" w:cs="Times New Roman"/>
          <w:color w:val="EE0000"/>
          <w:sz w:val="20"/>
          <w:szCs w:val="20"/>
        </w:rPr>
        <w:t xml:space="preserve"> </w:t>
      </w:r>
      <w:r w:rsidR="00B6635C">
        <w:rPr>
          <w:rFonts w:ascii="Times New Roman" w:eastAsia="Candara" w:hAnsi="Times New Roman" w:cs="Times New Roman"/>
          <w:color w:val="EE0000"/>
          <w:sz w:val="20"/>
          <w:szCs w:val="20"/>
        </w:rPr>
        <w:t>utilizada nas palavras-chave.</w:t>
      </w:r>
    </w:p>
    <w:p w14:paraId="4FDBD637" w14:textId="11FB1B15" w:rsidR="0082092B" w:rsidRPr="00BB0555" w:rsidRDefault="0082092B" w:rsidP="0082092B">
      <w:pPr>
        <w:spacing w:after="0" w:line="240" w:lineRule="auto"/>
        <w:jc w:val="both"/>
        <w:rPr>
          <w:rFonts w:ascii="Times New Roman" w:eastAsia="Candara" w:hAnsi="Times New Roman" w:cs="Times New Roman"/>
          <w:color w:val="002465"/>
          <w:sz w:val="20"/>
          <w:szCs w:val="20"/>
        </w:rPr>
      </w:pPr>
    </w:p>
    <w:p w14:paraId="7A598648" w14:textId="77777777" w:rsidR="002F4FC4" w:rsidRPr="00A652A9" w:rsidRDefault="002F4FC4" w:rsidP="0082092B">
      <w:pPr>
        <w:spacing w:after="0" w:line="240" w:lineRule="auto"/>
        <w:jc w:val="both"/>
        <w:rPr>
          <w:rFonts w:ascii="Times New Roman" w:eastAsia="Candara" w:hAnsi="Times New Roman" w:cs="Times New Roman"/>
          <w:sz w:val="20"/>
          <w:szCs w:val="20"/>
        </w:rPr>
      </w:pPr>
    </w:p>
    <w:p w14:paraId="57817463" w14:textId="77777777" w:rsidR="002F4FC4" w:rsidRPr="00A652A9" w:rsidRDefault="002F4FC4" w:rsidP="0082092B">
      <w:pPr>
        <w:spacing w:after="0" w:line="240" w:lineRule="auto"/>
        <w:jc w:val="center"/>
        <w:rPr>
          <w:rFonts w:ascii="Times New Roman" w:eastAsia="Candara" w:hAnsi="Times New Roman" w:cs="Times New Roman"/>
          <w:sz w:val="2"/>
          <w:szCs w:val="2"/>
        </w:rPr>
      </w:pPr>
    </w:p>
    <w:p w14:paraId="78932B04" w14:textId="29C6EBB9" w:rsidR="00E3444C" w:rsidRPr="0082092B" w:rsidRDefault="00E3444C" w:rsidP="00E3444C">
      <w:pPr>
        <w:pBdr>
          <w:bottom w:val="single" w:sz="12" w:space="1" w:color="auto"/>
        </w:pBdr>
        <w:tabs>
          <w:tab w:val="left" w:pos="5850"/>
        </w:tabs>
        <w:spacing w:after="0" w:line="240" w:lineRule="auto"/>
        <w:jc w:val="both"/>
        <w:rPr>
          <w:rFonts w:ascii="Times New Roman" w:eastAsia="Candara" w:hAnsi="Times New Roman" w:cs="Times New Roman"/>
        </w:rPr>
      </w:pPr>
      <w:r>
        <w:rPr>
          <w:rFonts w:ascii="Times New Roman" w:eastAsia="Candara" w:hAnsi="Times New Roman" w:cs="Times New Roman"/>
        </w:rPr>
        <w:tab/>
      </w:r>
    </w:p>
    <w:p w14:paraId="40E63CB4" w14:textId="77777777" w:rsidR="00E3444C" w:rsidRPr="00E3444C" w:rsidRDefault="00E3444C" w:rsidP="00E3444C">
      <w:pPr>
        <w:spacing w:after="0"/>
        <w:rPr>
          <w:rFonts w:ascii="Times New Roman" w:eastAsia="Times New Roman" w:hAnsi="Times New Roman" w:cs="Times New Roman"/>
          <w:bCs/>
        </w:rPr>
      </w:pPr>
    </w:p>
    <w:p w14:paraId="1C5ADA1A" w14:textId="3D51910A" w:rsidR="002F4FC4" w:rsidRPr="00BB0555" w:rsidRDefault="002F4FC4" w:rsidP="0082092B">
      <w:pPr>
        <w:tabs>
          <w:tab w:val="left" w:pos="525"/>
          <w:tab w:val="center" w:pos="3395"/>
        </w:tabs>
        <w:spacing w:after="0" w:line="240" w:lineRule="auto"/>
        <w:jc w:val="center"/>
        <w:rPr>
          <w:rFonts w:ascii="Times New Roman" w:eastAsia="Candara" w:hAnsi="Times New Roman" w:cs="Times New Roman"/>
          <w:color w:val="002465"/>
          <w:sz w:val="20"/>
          <w:szCs w:val="20"/>
        </w:rPr>
      </w:pPr>
    </w:p>
    <w:p w14:paraId="7A7CBCD9" w14:textId="77777777" w:rsidR="00E3444C" w:rsidRDefault="00E3444C">
      <w:pPr>
        <w:rPr>
          <w:rFonts w:ascii="Times New Roman" w:eastAsia="Candara" w:hAnsi="Times New Roman" w:cs="Times New Roman"/>
          <w:b/>
          <w:bCs/>
          <w:color w:val="404040" w:themeColor="text1" w:themeTint="BF"/>
          <w:sz w:val="28"/>
          <w:szCs w:val="28"/>
        </w:rPr>
      </w:pPr>
      <w:r>
        <w:rPr>
          <w:rFonts w:ascii="Times New Roman" w:eastAsia="Candara" w:hAnsi="Times New Roman" w:cs="Times New Roman"/>
          <w:b/>
          <w:bCs/>
          <w:color w:val="404040" w:themeColor="text1" w:themeTint="BF"/>
          <w:sz w:val="28"/>
          <w:szCs w:val="28"/>
        </w:rPr>
        <w:br w:type="page"/>
      </w:r>
    </w:p>
    <w:p w14:paraId="5C9C77B3" w14:textId="77777777" w:rsidR="002F4FC4" w:rsidRPr="00A652A9" w:rsidRDefault="00000000" w:rsidP="0082092B">
      <w:pPr>
        <w:tabs>
          <w:tab w:val="left" w:pos="709"/>
        </w:tabs>
        <w:spacing w:after="0" w:line="360" w:lineRule="auto"/>
        <w:rPr>
          <w:rFonts w:ascii="Times New Roman" w:eastAsia="Candara" w:hAnsi="Times New Roman" w:cs="Times New Roman"/>
          <w:b/>
          <w:bCs/>
          <w:color w:val="434343"/>
        </w:rPr>
      </w:pPr>
      <w:r w:rsidRPr="00A652A9">
        <w:rPr>
          <w:rFonts w:ascii="Times New Roman" w:eastAsia="Candara" w:hAnsi="Times New Roman" w:cs="Times New Roman"/>
          <w:b/>
          <w:bCs/>
          <w:color w:val="434343"/>
        </w:rPr>
        <w:lastRenderedPageBreak/>
        <w:t>Introdução</w:t>
      </w:r>
    </w:p>
    <w:p w14:paraId="79A8E65D" w14:textId="635FF3B6" w:rsidR="002F4FC4" w:rsidRPr="00FE2E9B" w:rsidRDefault="00000000" w:rsidP="0082092B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eastAsia="Candara" w:hAnsi="Times New Roman" w:cs="Times New Roman"/>
          <w:color w:val="EE0000"/>
        </w:rPr>
      </w:pPr>
      <w:r w:rsidRPr="00FE2E9B">
        <w:rPr>
          <w:rFonts w:ascii="Times New Roman" w:eastAsia="Candara" w:hAnsi="Times New Roman" w:cs="Times New Roman"/>
          <w:color w:val="EE0000"/>
        </w:rPr>
        <w:t>Para o</w:t>
      </w:r>
      <w:r w:rsidR="00115CCF" w:rsidRPr="00FE2E9B">
        <w:rPr>
          <w:rFonts w:ascii="Times New Roman" w:eastAsia="Candara" w:hAnsi="Times New Roman" w:cs="Times New Roman"/>
          <w:color w:val="EE0000"/>
        </w:rPr>
        <w:t xml:space="preserve"> corpo do</w:t>
      </w:r>
      <w:r w:rsidRPr="00FE2E9B">
        <w:rPr>
          <w:rFonts w:ascii="Times New Roman" w:eastAsia="Candara" w:hAnsi="Times New Roman" w:cs="Times New Roman"/>
          <w:color w:val="EE0000"/>
        </w:rPr>
        <w:t xml:space="preserve"> texto</w:t>
      </w:r>
      <w:r w:rsidR="00115CCF" w:rsidRPr="00FE2E9B">
        <w:rPr>
          <w:rFonts w:ascii="Times New Roman" w:eastAsia="Candara" w:hAnsi="Times New Roman" w:cs="Times New Roman"/>
          <w:color w:val="EE0000"/>
        </w:rPr>
        <w:t>, a partir da introdução,</w:t>
      </w:r>
      <w:r w:rsidRPr="00FE2E9B">
        <w:rPr>
          <w:rFonts w:ascii="Times New Roman" w:eastAsia="Candara" w:hAnsi="Times New Roman" w:cs="Times New Roman"/>
          <w:color w:val="EE0000"/>
        </w:rPr>
        <w:t xml:space="preserve"> deve-se usar a fonte times, tamanho 12, justificado. Para o recuo de início de parágrafos deve-se utilizar o adentramento de 1,25 cm. Ao longo do texto</w:t>
      </w:r>
      <w:r w:rsidR="00200B98" w:rsidRPr="00FE2E9B">
        <w:rPr>
          <w:rFonts w:ascii="Times New Roman" w:eastAsia="Candara" w:hAnsi="Times New Roman" w:cs="Times New Roman"/>
          <w:color w:val="EE0000"/>
        </w:rPr>
        <w:t>,</w:t>
      </w:r>
      <w:r w:rsidRPr="00FE2E9B">
        <w:rPr>
          <w:rFonts w:ascii="Times New Roman" w:eastAsia="Candara" w:hAnsi="Times New Roman" w:cs="Times New Roman"/>
          <w:color w:val="EE0000"/>
        </w:rPr>
        <w:t xml:space="preserve"> o espaçamento entre linhas a ser </w:t>
      </w:r>
      <w:r w:rsidR="00A652A9" w:rsidRPr="00FE2E9B">
        <w:rPr>
          <w:rFonts w:ascii="Times New Roman" w:eastAsia="Candara" w:hAnsi="Times New Roman" w:cs="Times New Roman"/>
          <w:color w:val="EE0000"/>
        </w:rPr>
        <w:t>utilizado</w:t>
      </w:r>
      <w:r w:rsidRPr="00FE2E9B">
        <w:rPr>
          <w:rFonts w:ascii="Times New Roman" w:eastAsia="Candara" w:hAnsi="Times New Roman" w:cs="Times New Roman"/>
          <w:color w:val="EE0000"/>
        </w:rPr>
        <w:t xml:space="preserve"> é de 1,5 cm. As margens da página não devem ser modificadas (</w:t>
      </w:r>
      <w:r w:rsidR="00721081" w:rsidRPr="00FE2E9B">
        <w:rPr>
          <w:rFonts w:ascii="Times New Roman" w:eastAsia="Candara" w:hAnsi="Times New Roman" w:cs="Times New Roman"/>
          <w:color w:val="EE0000"/>
        </w:rPr>
        <w:t>3</w:t>
      </w:r>
      <w:r w:rsidR="00200B98" w:rsidRPr="00FE2E9B">
        <w:rPr>
          <w:rFonts w:ascii="Times New Roman" w:eastAsia="Candara" w:hAnsi="Times New Roman" w:cs="Times New Roman"/>
          <w:color w:val="EE0000"/>
        </w:rPr>
        <w:t xml:space="preserve"> cm</w:t>
      </w:r>
      <w:r w:rsidRPr="00FE2E9B">
        <w:rPr>
          <w:rFonts w:ascii="Times New Roman" w:eastAsia="Candara" w:hAnsi="Times New Roman" w:cs="Times New Roman"/>
          <w:color w:val="EE0000"/>
        </w:rPr>
        <w:t xml:space="preserve">). </w:t>
      </w:r>
    </w:p>
    <w:p w14:paraId="5F9A83E8" w14:textId="7A979882" w:rsidR="002F4FC4" w:rsidRPr="00FE2E9B" w:rsidRDefault="00000000" w:rsidP="0082092B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EE0000"/>
        </w:rPr>
      </w:pPr>
      <w:r w:rsidRPr="00FE2E9B">
        <w:rPr>
          <w:rFonts w:ascii="Times New Roman" w:eastAsia="Candara" w:hAnsi="Times New Roman" w:cs="Times New Roman"/>
          <w:color w:val="EE0000"/>
        </w:rPr>
        <w:t>Recomendamos que os/as autores/as leiam o item “Diretrizes para autores” que dá orientações para o processo de submissão na revista. Para tanto</w:t>
      </w:r>
      <w:r w:rsidR="00A652A9" w:rsidRPr="00FE2E9B">
        <w:rPr>
          <w:rFonts w:ascii="Times New Roman" w:eastAsia="Candara" w:hAnsi="Times New Roman" w:cs="Times New Roman"/>
          <w:color w:val="EE0000"/>
        </w:rPr>
        <w:t>, acessem o</w:t>
      </w:r>
      <w:r w:rsidRPr="00FE2E9B">
        <w:rPr>
          <w:rFonts w:ascii="Times New Roman" w:eastAsia="Candara" w:hAnsi="Times New Roman" w:cs="Times New Roman"/>
          <w:color w:val="EE0000"/>
        </w:rPr>
        <w:t xml:space="preserve"> link: </w:t>
      </w:r>
      <w:hyperlink r:id="rId9" w:anchor="authorGuidelines" w:history="1">
        <w:r w:rsidR="00200B98" w:rsidRPr="00FE2E9B">
          <w:rPr>
            <w:rStyle w:val="Hyperlink"/>
            <w:rFonts w:ascii="Times New Roman" w:hAnsi="Times New Roman" w:cs="Times New Roman"/>
            <w:color w:val="EE0000"/>
          </w:rPr>
          <w:t>https://revistas.ufg.br/index.php/sv/about/submissions#authorGuidelines</w:t>
        </w:r>
      </w:hyperlink>
      <w:r w:rsidR="00641686" w:rsidRPr="00FE2E9B">
        <w:rPr>
          <w:rFonts w:ascii="Times New Roman" w:hAnsi="Times New Roman" w:cs="Times New Roman"/>
          <w:color w:val="EE0000"/>
        </w:rPr>
        <w:t>.</w:t>
      </w:r>
    </w:p>
    <w:p w14:paraId="45C33A84" w14:textId="77777777" w:rsidR="002F4FC4" w:rsidRPr="00FE2E9B" w:rsidRDefault="002F4FC4" w:rsidP="0082092B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eastAsia="Candara" w:hAnsi="Times New Roman" w:cs="Times New Roman"/>
          <w:color w:val="EE0000"/>
        </w:rPr>
      </w:pPr>
    </w:p>
    <w:p w14:paraId="6DA8AE9F" w14:textId="1CD69E1C" w:rsidR="002F4FC4" w:rsidRPr="00A652A9" w:rsidRDefault="00000000" w:rsidP="0082092B">
      <w:pPr>
        <w:tabs>
          <w:tab w:val="left" w:pos="709"/>
        </w:tabs>
        <w:spacing w:after="0" w:line="360" w:lineRule="auto"/>
        <w:rPr>
          <w:rFonts w:ascii="Times New Roman" w:eastAsia="Candara" w:hAnsi="Times New Roman" w:cs="Times New Roman"/>
          <w:b/>
          <w:bCs/>
          <w:color w:val="434343"/>
        </w:rPr>
      </w:pPr>
      <w:r w:rsidRPr="00A652A9">
        <w:rPr>
          <w:rFonts w:ascii="Times New Roman" w:eastAsia="Candara" w:hAnsi="Times New Roman" w:cs="Times New Roman"/>
          <w:b/>
          <w:bCs/>
          <w:color w:val="434343"/>
        </w:rPr>
        <w:t xml:space="preserve">Orientações </w:t>
      </w:r>
      <w:r w:rsidR="00200B98">
        <w:rPr>
          <w:rFonts w:ascii="Times New Roman" w:eastAsia="Candara" w:hAnsi="Times New Roman" w:cs="Times New Roman"/>
          <w:b/>
          <w:bCs/>
          <w:color w:val="434343"/>
        </w:rPr>
        <w:t>relacionadas à</w:t>
      </w:r>
      <w:r w:rsidRPr="00A652A9">
        <w:rPr>
          <w:rFonts w:ascii="Times New Roman" w:eastAsia="Candara" w:hAnsi="Times New Roman" w:cs="Times New Roman"/>
          <w:b/>
          <w:bCs/>
          <w:color w:val="434343"/>
        </w:rPr>
        <w:t xml:space="preserve"> formatação do texto</w:t>
      </w:r>
    </w:p>
    <w:p w14:paraId="64CA9192" w14:textId="711B17DC" w:rsidR="00BB0555" w:rsidRPr="00FE2E9B" w:rsidRDefault="00000000" w:rsidP="0082092B">
      <w:pPr>
        <w:spacing w:after="0" w:line="360" w:lineRule="auto"/>
        <w:ind w:firstLine="709"/>
        <w:jc w:val="both"/>
        <w:rPr>
          <w:rFonts w:ascii="Times New Roman" w:eastAsia="Candara" w:hAnsi="Times New Roman" w:cs="Times New Roman"/>
          <w:color w:val="EE0000"/>
        </w:rPr>
      </w:pPr>
      <w:r w:rsidRPr="00FE2E9B">
        <w:rPr>
          <w:rFonts w:ascii="Times New Roman" w:eastAsia="Candara" w:hAnsi="Times New Roman" w:cs="Times New Roman"/>
          <w:color w:val="EE0000"/>
        </w:rPr>
        <w:tab/>
      </w:r>
      <w:r w:rsidR="00BB0555" w:rsidRPr="00FE2E9B">
        <w:rPr>
          <w:rFonts w:ascii="Times New Roman" w:eastAsia="Candara" w:hAnsi="Times New Roman" w:cs="Times New Roman"/>
          <w:color w:val="EE0000"/>
        </w:rPr>
        <w:t>Os textos poderão ser apresentados em português ou nas línguas inglesa, francesa e espanhola, devendo conter, obrigatoriamente, a versão para o inglês do título, resumo e palavras-chave. Todos os trabalhos devem ser enviados por meio do Sistema Eletrônico de Editoração de Revista (SEER), no</w:t>
      </w:r>
      <w:r w:rsidR="00200B98" w:rsidRPr="00FE2E9B">
        <w:rPr>
          <w:rFonts w:ascii="Times New Roman" w:eastAsia="Candara" w:hAnsi="Times New Roman" w:cs="Times New Roman"/>
          <w:color w:val="EE0000"/>
        </w:rPr>
        <w:t xml:space="preserve"> </w:t>
      </w:r>
      <w:hyperlink w:history="1">
        <w:r w:rsidR="00BB0555" w:rsidRPr="00BB0555">
          <w:rPr>
            <w:rStyle w:val="Hyperlink"/>
            <w:rFonts w:ascii="Times New Roman" w:eastAsia="Candara" w:hAnsi="Times New Roman" w:cs="Times New Roman"/>
          </w:rPr>
          <w:t>Portal de Periódicos da UFG</w:t>
        </w:r>
      </w:hyperlink>
      <w:r w:rsidR="00BB0555" w:rsidRPr="00FE2E9B">
        <w:rPr>
          <w:rFonts w:ascii="Times New Roman" w:eastAsia="Candara" w:hAnsi="Times New Roman" w:cs="Times New Roman"/>
          <w:color w:val="EE0000"/>
        </w:rPr>
        <w:t xml:space="preserve">. O texto deve estar gravado em formato Microsoft Word for Windows (espaçamento: 1,5; tipo de letra: Times New Roman; fonte: 12; folha: A4; margens: </w:t>
      </w:r>
      <w:r w:rsidR="003D33FB" w:rsidRPr="00FE2E9B">
        <w:rPr>
          <w:rFonts w:ascii="Times New Roman" w:eastAsia="Candara" w:hAnsi="Times New Roman" w:cs="Times New Roman"/>
          <w:color w:val="EE0000"/>
        </w:rPr>
        <w:t>3</w:t>
      </w:r>
      <w:r w:rsidR="00BB0555" w:rsidRPr="00FE2E9B">
        <w:rPr>
          <w:rFonts w:ascii="Times New Roman" w:eastAsia="Candara" w:hAnsi="Times New Roman" w:cs="Times New Roman"/>
          <w:color w:val="EE0000"/>
        </w:rPr>
        <w:t xml:space="preserve"> cm) e toda e qualquer possível identificação de autoria deverá ser retirada do documento, pois a identificação de autoria é feita por meio dos metadados.</w:t>
      </w:r>
    </w:p>
    <w:p w14:paraId="173D853F" w14:textId="01A5A6B1" w:rsidR="00BB0555" w:rsidRPr="00FE2E9B" w:rsidRDefault="00BB0555" w:rsidP="0082092B">
      <w:pPr>
        <w:spacing w:after="0" w:line="360" w:lineRule="auto"/>
        <w:ind w:firstLine="709"/>
        <w:jc w:val="both"/>
        <w:rPr>
          <w:rFonts w:ascii="Times New Roman" w:eastAsia="Candara" w:hAnsi="Times New Roman" w:cs="Times New Roman"/>
          <w:color w:val="EE0000"/>
        </w:rPr>
      </w:pPr>
      <w:r w:rsidRPr="00FE2E9B">
        <w:rPr>
          <w:rFonts w:ascii="Times New Roman" w:eastAsia="Candara" w:hAnsi="Times New Roman" w:cs="Times New Roman"/>
          <w:color w:val="EE0000"/>
        </w:rPr>
        <w:t xml:space="preserve">Ao preencher os metadados o autor (ou autores) deve(m) colocar uma pequena biografia onde não pode faltar os seguintes dados: </w:t>
      </w:r>
      <w:r w:rsidR="00115CCF" w:rsidRPr="00FE2E9B">
        <w:rPr>
          <w:rFonts w:ascii="Times New Roman" w:hAnsi="Times New Roman" w:cs="Times New Roman"/>
          <w:color w:val="EE0000"/>
          <w:shd w:val="clear" w:color="auto" w:fill="FFFFFF"/>
        </w:rPr>
        <w:t>Nome da instituição (Sigla), Cidade, Estado, País e e-mail.</w:t>
      </w:r>
    </w:p>
    <w:p w14:paraId="0566AD67" w14:textId="77777777" w:rsidR="00BB0555" w:rsidRPr="00FE2E9B" w:rsidRDefault="00BB0555" w:rsidP="0082092B">
      <w:pPr>
        <w:spacing w:after="0" w:line="360" w:lineRule="auto"/>
        <w:ind w:firstLine="709"/>
        <w:jc w:val="both"/>
        <w:rPr>
          <w:rFonts w:ascii="Times New Roman" w:eastAsia="Candara" w:hAnsi="Times New Roman" w:cs="Times New Roman"/>
          <w:color w:val="EE0000"/>
        </w:rPr>
      </w:pPr>
      <w:r w:rsidRPr="00FE2E9B">
        <w:rPr>
          <w:rFonts w:ascii="Times New Roman" w:eastAsia="Candara" w:hAnsi="Times New Roman" w:cs="Times New Roman"/>
          <w:color w:val="EE0000"/>
        </w:rPr>
        <w:t xml:space="preserve">As ilustrações (fotografias, desenhos, gráficos e mapas), que serão denominadas figuras (abreviadas como Fig.), deverão ser numeradas, consecutivamente, com algarismos arábicos, em definição igual ou superior a 300 </w:t>
      </w:r>
      <w:proofErr w:type="spellStart"/>
      <w:r w:rsidRPr="00FE2E9B">
        <w:rPr>
          <w:rFonts w:ascii="Times New Roman" w:eastAsia="Candara" w:hAnsi="Times New Roman" w:cs="Times New Roman"/>
          <w:color w:val="EE0000"/>
        </w:rPr>
        <w:t>dpi</w:t>
      </w:r>
      <w:proofErr w:type="spellEnd"/>
      <w:r w:rsidRPr="00FE2E9B">
        <w:rPr>
          <w:rFonts w:ascii="Times New Roman" w:eastAsia="Candara" w:hAnsi="Times New Roman" w:cs="Times New Roman"/>
          <w:color w:val="EE0000"/>
        </w:rPr>
        <w:t xml:space="preserve"> para fotografias e 600 </w:t>
      </w:r>
      <w:proofErr w:type="spellStart"/>
      <w:r w:rsidRPr="00FE2E9B">
        <w:rPr>
          <w:rFonts w:ascii="Times New Roman" w:eastAsia="Candara" w:hAnsi="Times New Roman" w:cs="Times New Roman"/>
          <w:color w:val="EE0000"/>
        </w:rPr>
        <w:t>dpi</w:t>
      </w:r>
      <w:proofErr w:type="spellEnd"/>
      <w:r w:rsidRPr="00FE2E9B">
        <w:rPr>
          <w:rFonts w:ascii="Times New Roman" w:eastAsia="Candara" w:hAnsi="Times New Roman" w:cs="Times New Roman"/>
          <w:color w:val="EE0000"/>
        </w:rPr>
        <w:t xml:space="preserve"> para as demais imagens (desenhos, gráficos, mapas).</w:t>
      </w:r>
    </w:p>
    <w:p w14:paraId="10A6D6B6" w14:textId="77777777" w:rsidR="00BB0555" w:rsidRPr="00FE2E9B" w:rsidRDefault="00BB0555" w:rsidP="0082092B">
      <w:pPr>
        <w:spacing w:after="0" w:line="360" w:lineRule="auto"/>
        <w:ind w:firstLine="709"/>
        <w:jc w:val="both"/>
        <w:rPr>
          <w:rFonts w:ascii="Times New Roman" w:eastAsia="Candara" w:hAnsi="Times New Roman" w:cs="Times New Roman"/>
          <w:color w:val="EE0000"/>
        </w:rPr>
      </w:pPr>
      <w:r w:rsidRPr="00FE2E9B">
        <w:rPr>
          <w:rFonts w:ascii="Times New Roman" w:eastAsia="Candara" w:hAnsi="Times New Roman" w:cs="Times New Roman"/>
          <w:color w:val="EE0000"/>
        </w:rPr>
        <w:t>As tabelas deverão ser numeradas também com algarismos arábicos e apresentar títulos claros e concisos, além da indicação das fontes correspondentes. Siglas e abreviações deverão estar seguidas de seu significado.</w:t>
      </w:r>
    </w:p>
    <w:p w14:paraId="68760866" w14:textId="6886BEB7" w:rsidR="00BB0555" w:rsidRPr="00FE2E9B" w:rsidRDefault="00BB0555" w:rsidP="0082092B">
      <w:pPr>
        <w:spacing w:after="0" w:line="360" w:lineRule="auto"/>
        <w:ind w:firstLine="709"/>
        <w:jc w:val="both"/>
        <w:rPr>
          <w:rFonts w:ascii="Times New Roman" w:eastAsia="Candara" w:hAnsi="Times New Roman" w:cs="Times New Roman"/>
          <w:color w:val="EE0000"/>
        </w:rPr>
      </w:pPr>
      <w:r w:rsidRPr="00FE2E9B">
        <w:rPr>
          <w:rFonts w:ascii="Times New Roman" w:eastAsia="Candara" w:hAnsi="Times New Roman" w:cs="Times New Roman"/>
          <w:color w:val="EE0000"/>
        </w:rPr>
        <w:t>As citações com mais de três linhas deverão ser destacadas, sem entrada de parágrafo, com recuo de texto de 4 cm, em espaço simples, com entrelinhas duplas antes e depois da transcrição, digitadas em fonte</w:t>
      </w:r>
      <w:r w:rsidR="00115CCF" w:rsidRPr="00FE2E9B">
        <w:rPr>
          <w:rFonts w:ascii="Times New Roman" w:eastAsia="Candara" w:hAnsi="Times New Roman" w:cs="Times New Roman"/>
          <w:color w:val="EE0000"/>
        </w:rPr>
        <w:t xml:space="preserve"> times, tamanho</w:t>
      </w:r>
      <w:r w:rsidRPr="00FE2E9B">
        <w:rPr>
          <w:rFonts w:ascii="Times New Roman" w:eastAsia="Candara" w:hAnsi="Times New Roman" w:cs="Times New Roman"/>
          <w:color w:val="EE0000"/>
        </w:rPr>
        <w:t xml:space="preserve"> 10.</w:t>
      </w:r>
    </w:p>
    <w:p w14:paraId="6B257FC7" w14:textId="77777777" w:rsidR="00BB0555" w:rsidRPr="00FE2E9B" w:rsidRDefault="00BB0555" w:rsidP="0082092B">
      <w:pPr>
        <w:spacing w:after="0" w:line="360" w:lineRule="auto"/>
        <w:ind w:firstLine="709"/>
        <w:jc w:val="both"/>
        <w:rPr>
          <w:rFonts w:ascii="Times New Roman" w:eastAsia="Candara" w:hAnsi="Times New Roman" w:cs="Times New Roman"/>
          <w:color w:val="EE0000"/>
        </w:rPr>
      </w:pPr>
      <w:r w:rsidRPr="00FE2E9B">
        <w:rPr>
          <w:rFonts w:ascii="Times New Roman" w:eastAsia="Candara" w:hAnsi="Times New Roman" w:cs="Times New Roman"/>
          <w:color w:val="EE0000"/>
        </w:rPr>
        <w:lastRenderedPageBreak/>
        <w:t xml:space="preserve">As menções a autores, no correr do texto, mas destacadas dele, deverão subordinar-se à forma autor-data, entre parênteses, como no exemplo: (FRIGOTTO, 1998). Se inserido no texto, o nome do autor constará fora dos parênteses, como no exemplo: “Conforme </w:t>
      </w:r>
      <w:proofErr w:type="spellStart"/>
      <w:r w:rsidRPr="00FE2E9B">
        <w:rPr>
          <w:rFonts w:ascii="Times New Roman" w:eastAsia="Candara" w:hAnsi="Times New Roman" w:cs="Times New Roman"/>
          <w:color w:val="EE0000"/>
        </w:rPr>
        <w:t>Frigotto</w:t>
      </w:r>
      <w:proofErr w:type="spellEnd"/>
      <w:r w:rsidRPr="00FE2E9B">
        <w:rPr>
          <w:rFonts w:ascii="Times New Roman" w:eastAsia="Candara" w:hAnsi="Times New Roman" w:cs="Times New Roman"/>
          <w:color w:val="EE0000"/>
        </w:rPr>
        <w:t xml:space="preserve"> (1998)”. Diferentes títulos do mesmo autor e com a mesma data deverão ser diferenciados pela adição de uma letra após a data: (KUENZER, 2000a), (KUENZER, 2000b).</w:t>
      </w:r>
    </w:p>
    <w:p w14:paraId="19290C74" w14:textId="77777777" w:rsidR="00BB0555" w:rsidRPr="00FE2E9B" w:rsidRDefault="00BB0555" w:rsidP="0082092B">
      <w:pPr>
        <w:spacing w:after="0" w:line="360" w:lineRule="auto"/>
        <w:ind w:firstLine="709"/>
        <w:jc w:val="both"/>
        <w:rPr>
          <w:rFonts w:ascii="Times New Roman" w:eastAsia="Candara" w:hAnsi="Times New Roman" w:cs="Times New Roman"/>
          <w:color w:val="EE0000"/>
        </w:rPr>
      </w:pPr>
      <w:r w:rsidRPr="00FE2E9B">
        <w:rPr>
          <w:rFonts w:ascii="Times New Roman" w:eastAsia="Candara" w:hAnsi="Times New Roman" w:cs="Times New Roman"/>
          <w:color w:val="EE0000"/>
        </w:rPr>
        <w:t xml:space="preserve">Quando houver citação de um texto com mais de três autores, deverá ser usado o sobrenome do primeiro autor seguido de </w:t>
      </w:r>
      <w:r w:rsidRPr="00FE2E9B">
        <w:rPr>
          <w:rFonts w:ascii="Times New Roman" w:eastAsia="Candara" w:hAnsi="Times New Roman" w:cs="Times New Roman"/>
          <w:i/>
          <w:iCs/>
          <w:color w:val="EE0000"/>
        </w:rPr>
        <w:t>et al</w:t>
      </w:r>
      <w:r w:rsidRPr="00FE2E9B">
        <w:rPr>
          <w:rFonts w:ascii="Times New Roman" w:eastAsia="Candara" w:hAnsi="Times New Roman" w:cs="Times New Roman"/>
          <w:color w:val="EE0000"/>
        </w:rPr>
        <w:t xml:space="preserve">.: Ferreira </w:t>
      </w:r>
      <w:r w:rsidRPr="00FE2E9B">
        <w:rPr>
          <w:rFonts w:ascii="Times New Roman" w:eastAsia="Candara" w:hAnsi="Times New Roman" w:cs="Times New Roman"/>
          <w:i/>
          <w:iCs/>
          <w:color w:val="EE0000"/>
        </w:rPr>
        <w:t>et al</w:t>
      </w:r>
      <w:r w:rsidRPr="00FE2E9B">
        <w:rPr>
          <w:rFonts w:ascii="Times New Roman" w:eastAsia="Candara" w:hAnsi="Times New Roman" w:cs="Times New Roman"/>
          <w:color w:val="EE0000"/>
        </w:rPr>
        <w:t>. (2000).</w:t>
      </w:r>
    </w:p>
    <w:p w14:paraId="2E2D73DE" w14:textId="6142A1B3" w:rsidR="00BB0555" w:rsidRPr="00FE2E9B" w:rsidRDefault="00BB0555" w:rsidP="0082092B">
      <w:pPr>
        <w:spacing w:after="0" w:line="360" w:lineRule="auto"/>
        <w:ind w:firstLine="709"/>
        <w:jc w:val="both"/>
        <w:rPr>
          <w:rFonts w:ascii="Times New Roman" w:eastAsia="Candara" w:hAnsi="Times New Roman" w:cs="Times New Roman"/>
          <w:color w:val="EE0000"/>
        </w:rPr>
      </w:pPr>
      <w:r w:rsidRPr="00FE2E9B">
        <w:rPr>
          <w:rFonts w:ascii="Times New Roman" w:eastAsia="Candara" w:hAnsi="Times New Roman" w:cs="Times New Roman"/>
          <w:color w:val="EE0000"/>
        </w:rPr>
        <w:t xml:space="preserve">As referências citadas no texto deverão ser apresentadas ao final do artigo, sob o título “Referências”, de acordo com as </w:t>
      </w:r>
      <w:r w:rsidR="00115CCF" w:rsidRPr="00FE2E9B">
        <w:rPr>
          <w:rFonts w:ascii="Times New Roman" w:eastAsia="Candara" w:hAnsi="Times New Roman" w:cs="Times New Roman"/>
          <w:color w:val="EE0000"/>
        </w:rPr>
        <w:t>orientações a seguir</w:t>
      </w:r>
      <w:r w:rsidRPr="00FE2E9B">
        <w:rPr>
          <w:rFonts w:ascii="Times New Roman" w:eastAsia="Candara" w:hAnsi="Times New Roman" w:cs="Times New Roman"/>
          <w:color w:val="EE0000"/>
        </w:rPr>
        <w:t>.</w:t>
      </w:r>
    </w:p>
    <w:p w14:paraId="7A103588" w14:textId="6387E23F" w:rsidR="00BB0555" w:rsidRPr="00721081" w:rsidRDefault="00BB0555" w:rsidP="0082092B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eastAsia="Candara" w:hAnsi="Times New Roman" w:cs="Times New Roman"/>
          <w:color w:val="002465"/>
        </w:rPr>
      </w:pPr>
    </w:p>
    <w:p w14:paraId="30E7BF6E" w14:textId="77777777" w:rsidR="002F4FC4" w:rsidRPr="003D33FB" w:rsidRDefault="00000000" w:rsidP="003D33FB">
      <w:pPr>
        <w:tabs>
          <w:tab w:val="left" w:pos="709"/>
        </w:tabs>
        <w:spacing w:after="0" w:line="360" w:lineRule="auto"/>
        <w:rPr>
          <w:rFonts w:ascii="Times New Roman" w:eastAsia="Candara" w:hAnsi="Times New Roman" w:cs="Times New Roman"/>
          <w:b/>
          <w:bCs/>
          <w:color w:val="404040" w:themeColor="text1" w:themeTint="BF"/>
        </w:rPr>
      </w:pPr>
      <w:r w:rsidRPr="003D33FB">
        <w:rPr>
          <w:rFonts w:ascii="Times New Roman" w:eastAsia="Candara" w:hAnsi="Times New Roman" w:cs="Times New Roman"/>
          <w:b/>
          <w:bCs/>
          <w:color w:val="404040" w:themeColor="text1" w:themeTint="BF"/>
        </w:rPr>
        <w:t xml:space="preserve">Referências </w:t>
      </w:r>
    </w:p>
    <w:p w14:paraId="45A7B8CD" w14:textId="77777777" w:rsidR="002F4FC4" w:rsidRPr="00A652A9" w:rsidRDefault="002F4FC4" w:rsidP="008209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Candara" w:hAnsi="Times New Roman" w:cs="Times New Roman"/>
          <w:b/>
          <w:bCs/>
          <w:color w:val="000000"/>
        </w:rPr>
      </w:pPr>
    </w:p>
    <w:p w14:paraId="6A010597" w14:textId="51BAA6E3" w:rsidR="002B5936" w:rsidRPr="00FE2E9B" w:rsidRDefault="002B5936" w:rsidP="002B5936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color w:val="EE0000"/>
        </w:rPr>
      </w:pPr>
      <w:r w:rsidRPr="00FE2E9B">
        <w:rPr>
          <w:rFonts w:ascii="Times New Roman" w:hAnsi="Times New Roman" w:cs="Times New Roman"/>
          <w:color w:val="EE0000"/>
        </w:rPr>
        <w:t>Referência de livro</w:t>
      </w:r>
      <w:r w:rsidR="00721081" w:rsidRPr="00FE2E9B">
        <w:rPr>
          <w:rFonts w:ascii="Times New Roman" w:hAnsi="Times New Roman" w:cs="Times New Roman"/>
          <w:color w:val="EE0000"/>
        </w:rPr>
        <w:t xml:space="preserve"> (modelo)</w:t>
      </w:r>
      <w:r w:rsidRPr="00FE2E9B">
        <w:rPr>
          <w:rFonts w:ascii="Times New Roman" w:hAnsi="Times New Roman" w:cs="Times New Roman"/>
          <w:color w:val="EE0000"/>
        </w:rPr>
        <w:t>:</w:t>
      </w:r>
    </w:p>
    <w:p w14:paraId="7698644D" w14:textId="77777777" w:rsidR="002B5936" w:rsidRPr="00FE2E9B" w:rsidRDefault="002B5936" w:rsidP="00721081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Candara" w:hAnsi="Times New Roman" w:cs="Times New Roman"/>
          <w:color w:val="EE0000"/>
        </w:rPr>
      </w:pPr>
    </w:p>
    <w:p w14:paraId="50BDEFA5" w14:textId="77777777" w:rsidR="002B5936" w:rsidRPr="00FE2E9B" w:rsidRDefault="002B5936" w:rsidP="002B5936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color w:val="EE0000"/>
        </w:rPr>
      </w:pPr>
      <w:r w:rsidRPr="00FE2E9B">
        <w:rPr>
          <w:rFonts w:ascii="Times New Roman" w:hAnsi="Times New Roman" w:cs="Times New Roman"/>
          <w:color w:val="EE0000"/>
        </w:rPr>
        <w:t xml:space="preserve">BRAGGIO, S. L. B. </w:t>
      </w:r>
      <w:r w:rsidRPr="00FE2E9B">
        <w:rPr>
          <w:rFonts w:ascii="Times New Roman" w:hAnsi="Times New Roman" w:cs="Times New Roman"/>
          <w:b/>
          <w:bCs/>
          <w:color w:val="EE0000"/>
        </w:rPr>
        <w:t>Leitura e alfabetização</w:t>
      </w:r>
      <w:r w:rsidRPr="00FE2E9B">
        <w:rPr>
          <w:rFonts w:ascii="Times New Roman" w:hAnsi="Times New Roman" w:cs="Times New Roman"/>
          <w:color w:val="EE0000"/>
        </w:rPr>
        <w:t xml:space="preserve">: da concepção mecanicista à </w:t>
      </w:r>
      <w:proofErr w:type="spellStart"/>
      <w:r w:rsidRPr="00FE2E9B">
        <w:rPr>
          <w:rFonts w:ascii="Times New Roman" w:hAnsi="Times New Roman" w:cs="Times New Roman"/>
          <w:color w:val="EE0000"/>
        </w:rPr>
        <w:t>sociopsicolinguística</w:t>
      </w:r>
      <w:proofErr w:type="spellEnd"/>
      <w:r w:rsidRPr="00FE2E9B">
        <w:rPr>
          <w:rFonts w:ascii="Times New Roman" w:hAnsi="Times New Roman" w:cs="Times New Roman"/>
          <w:color w:val="EE0000"/>
        </w:rPr>
        <w:t xml:space="preserve">. Porto Alegre: Artes Médicas, 1992. </w:t>
      </w:r>
    </w:p>
    <w:p w14:paraId="7E2AD650" w14:textId="77777777" w:rsidR="002B5936" w:rsidRPr="00FE2E9B" w:rsidRDefault="002B5936" w:rsidP="002B5936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color w:val="EE0000"/>
        </w:rPr>
      </w:pPr>
    </w:p>
    <w:p w14:paraId="0268E5C4" w14:textId="4C18FA01" w:rsidR="002B5936" w:rsidRPr="00FE2E9B" w:rsidRDefault="002B5936" w:rsidP="002B5936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color w:val="EE0000"/>
        </w:rPr>
      </w:pPr>
      <w:r w:rsidRPr="00FE2E9B">
        <w:rPr>
          <w:rFonts w:ascii="Times New Roman" w:hAnsi="Times New Roman" w:cs="Times New Roman"/>
          <w:color w:val="EE0000"/>
        </w:rPr>
        <w:t>Referência de artigo de periódico</w:t>
      </w:r>
      <w:r w:rsidR="00721081" w:rsidRPr="00FE2E9B">
        <w:rPr>
          <w:rFonts w:ascii="Times New Roman" w:hAnsi="Times New Roman" w:cs="Times New Roman"/>
          <w:color w:val="EE0000"/>
        </w:rPr>
        <w:t xml:space="preserve"> (modelo)</w:t>
      </w:r>
      <w:r w:rsidRPr="00FE2E9B">
        <w:rPr>
          <w:rFonts w:ascii="Times New Roman" w:hAnsi="Times New Roman" w:cs="Times New Roman"/>
          <w:color w:val="EE0000"/>
        </w:rPr>
        <w:t>:</w:t>
      </w:r>
    </w:p>
    <w:p w14:paraId="6626B7CF" w14:textId="77777777" w:rsidR="002B5936" w:rsidRPr="00FE2E9B" w:rsidRDefault="002B5936" w:rsidP="002B5936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color w:val="EE0000"/>
        </w:rPr>
      </w:pPr>
    </w:p>
    <w:p w14:paraId="6AF24014" w14:textId="724152B8" w:rsidR="002B5936" w:rsidRPr="00FE2E9B" w:rsidRDefault="002B5936" w:rsidP="002B5936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color w:val="EE0000"/>
        </w:rPr>
      </w:pPr>
      <w:r w:rsidRPr="00FE2E9B">
        <w:rPr>
          <w:rFonts w:ascii="Times New Roman" w:hAnsi="Times New Roman" w:cs="Times New Roman"/>
          <w:color w:val="EE0000"/>
        </w:rPr>
        <w:t xml:space="preserve">CASTAÑOS, F. Dez contradições no enfoque comunicativo. </w:t>
      </w:r>
      <w:r w:rsidRPr="00FE2E9B">
        <w:rPr>
          <w:rFonts w:ascii="Times New Roman" w:hAnsi="Times New Roman" w:cs="Times New Roman"/>
          <w:b/>
          <w:bCs/>
          <w:color w:val="EE0000"/>
        </w:rPr>
        <w:t>Trabalhos em Linguística Aplicada</w:t>
      </w:r>
      <w:r w:rsidRPr="00FE2E9B">
        <w:rPr>
          <w:rFonts w:ascii="Times New Roman" w:hAnsi="Times New Roman" w:cs="Times New Roman"/>
          <w:color w:val="EE0000"/>
        </w:rPr>
        <w:t>. Campinas, SP, n. 21, p. 65-78, 1993.</w:t>
      </w:r>
    </w:p>
    <w:p w14:paraId="1A1596D5" w14:textId="77777777" w:rsidR="00721081" w:rsidRPr="00FE2E9B" w:rsidRDefault="00721081" w:rsidP="002B5936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color w:val="EE0000"/>
        </w:rPr>
      </w:pPr>
    </w:p>
    <w:p w14:paraId="5E50F5F4" w14:textId="77777777" w:rsidR="002B5936" w:rsidRPr="00FE2E9B" w:rsidRDefault="002B5936" w:rsidP="002B5936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color w:val="EE0000"/>
        </w:rPr>
      </w:pPr>
      <w:r w:rsidRPr="00FE2E9B">
        <w:rPr>
          <w:rFonts w:ascii="Times New Roman" w:hAnsi="Times New Roman" w:cs="Times New Roman"/>
          <w:color w:val="EE0000"/>
        </w:rPr>
        <w:t xml:space="preserve">FILETTI, E. Da linguagem em seus aspectos orais e escritos. </w:t>
      </w:r>
      <w:r w:rsidRPr="00FE2E9B">
        <w:rPr>
          <w:rFonts w:ascii="Times New Roman" w:hAnsi="Times New Roman" w:cs="Times New Roman"/>
          <w:b/>
          <w:bCs/>
          <w:color w:val="EE0000"/>
        </w:rPr>
        <w:t>Solta a Voz</w:t>
      </w:r>
      <w:r w:rsidRPr="00FE2E9B">
        <w:rPr>
          <w:rFonts w:ascii="Times New Roman" w:hAnsi="Times New Roman" w:cs="Times New Roman"/>
          <w:color w:val="EE0000"/>
        </w:rPr>
        <w:t xml:space="preserve">, Goiânia, v. 15, n. 1, p. 29-42, jan./jun. 2004. </w:t>
      </w:r>
    </w:p>
    <w:p w14:paraId="6F823C61" w14:textId="77777777" w:rsidR="002B5936" w:rsidRPr="00FE2E9B" w:rsidRDefault="002B5936" w:rsidP="002B5936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color w:val="EE0000"/>
        </w:rPr>
      </w:pPr>
    </w:p>
    <w:p w14:paraId="7F3BA1AA" w14:textId="133B23B8" w:rsidR="002B5936" w:rsidRPr="00FE2E9B" w:rsidRDefault="002B5936" w:rsidP="002B5936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color w:val="EE0000"/>
        </w:rPr>
      </w:pPr>
      <w:r w:rsidRPr="00FE2E9B">
        <w:rPr>
          <w:rFonts w:ascii="Times New Roman" w:hAnsi="Times New Roman" w:cs="Times New Roman"/>
          <w:color w:val="EE0000"/>
        </w:rPr>
        <w:t>Referência de capítulo de livro</w:t>
      </w:r>
      <w:r w:rsidR="00721081" w:rsidRPr="00FE2E9B">
        <w:rPr>
          <w:rFonts w:ascii="Times New Roman" w:hAnsi="Times New Roman" w:cs="Times New Roman"/>
          <w:color w:val="EE0000"/>
        </w:rPr>
        <w:t xml:space="preserve"> (modelo)</w:t>
      </w:r>
      <w:r w:rsidRPr="00FE2E9B">
        <w:rPr>
          <w:rFonts w:ascii="Times New Roman" w:hAnsi="Times New Roman" w:cs="Times New Roman"/>
          <w:color w:val="EE0000"/>
        </w:rPr>
        <w:t>:</w:t>
      </w:r>
    </w:p>
    <w:p w14:paraId="54E2E664" w14:textId="77777777" w:rsidR="002B5936" w:rsidRPr="00FE2E9B" w:rsidRDefault="002B5936" w:rsidP="002B5936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color w:val="EE0000"/>
        </w:rPr>
      </w:pPr>
    </w:p>
    <w:p w14:paraId="3612ACAC" w14:textId="77777777" w:rsidR="002B5936" w:rsidRPr="00FE2E9B" w:rsidRDefault="002B5936" w:rsidP="002B5936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color w:val="EE0000"/>
        </w:rPr>
      </w:pPr>
      <w:r w:rsidRPr="00FE2E9B">
        <w:rPr>
          <w:rFonts w:ascii="Times New Roman" w:hAnsi="Times New Roman" w:cs="Times New Roman"/>
          <w:color w:val="EE0000"/>
        </w:rPr>
        <w:t xml:space="preserve">FRIGOTTO, G. Educação, crise do trabalho assalariado e do desenvolvimento: teorias em conflito. In: FRIGOTTO, G. (Org.). </w:t>
      </w:r>
      <w:r w:rsidRPr="00FE2E9B">
        <w:rPr>
          <w:rFonts w:ascii="Times New Roman" w:hAnsi="Times New Roman" w:cs="Times New Roman"/>
          <w:b/>
          <w:bCs/>
          <w:color w:val="EE0000"/>
        </w:rPr>
        <w:t>Educação e crise do trabalho</w:t>
      </w:r>
      <w:r w:rsidRPr="00FE2E9B">
        <w:rPr>
          <w:rFonts w:ascii="Times New Roman" w:hAnsi="Times New Roman" w:cs="Times New Roman"/>
          <w:color w:val="EE0000"/>
        </w:rPr>
        <w:t xml:space="preserve">: perspectivas de final de século. Petrópolis, RJ: Vozes, 1998. p. 25-54. </w:t>
      </w:r>
    </w:p>
    <w:p w14:paraId="41F736D2" w14:textId="77777777" w:rsidR="002B5936" w:rsidRPr="00FE2E9B" w:rsidRDefault="002B5936" w:rsidP="002B5936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color w:val="EE0000"/>
        </w:rPr>
      </w:pPr>
    </w:p>
    <w:p w14:paraId="268B50F2" w14:textId="203D7F17" w:rsidR="002B5936" w:rsidRPr="00FE2E9B" w:rsidRDefault="002B5936" w:rsidP="002B5936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color w:val="EE0000"/>
        </w:rPr>
      </w:pPr>
      <w:r w:rsidRPr="00FE2E9B">
        <w:rPr>
          <w:rFonts w:ascii="Times New Roman" w:hAnsi="Times New Roman" w:cs="Times New Roman"/>
          <w:color w:val="EE0000"/>
        </w:rPr>
        <w:t>Referência de dissertações e teses</w:t>
      </w:r>
      <w:r w:rsidR="00721081" w:rsidRPr="00FE2E9B">
        <w:rPr>
          <w:rFonts w:ascii="Times New Roman" w:hAnsi="Times New Roman" w:cs="Times New Roman"/>
          <w:color w:val="EE0000"/>
        </w:rPr>
        <w:t xml:space="preserve"> (modelo)</w:t>
      </w:r>
      <w:r w:rsidRPr="00FE2E9B">
        <w:rPr>
          <w:rFonts w:ascii="Times New Roman" w:hAnsi="Times New Roman" w:cs="Times New Roman"/>
          <w:color w:val="EE0000"/>
        </w:rPr>
        <w:t>:</w:t>
      </w:r>
    </w:p>
    <w:p w14:paraId="5C2D3D2B" w14:textId="77777777" w:rsidR="002B5936" w:rsidRPr="00FE2E9B" w:rsidRDefault="002B5936" w:rsidP="002B5936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color w:val="EE0000"/>
        </w:rPr>
      </w:pPr>
    </w:p>
    <w:p w14:paraId="12374882" w14:textId="77777777" w:rsidR="002B5936" w:rsidRPr="00FE2E9B" w:rsidRDefault="002B5936" w:rsidP="002B5936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color w:val="EE0000"/>
        </w:rPr>
      </w:pPr>
      <w:r w:rsidRPr="00FE2E9B">
        <w:rPr>
          <w:rFonts w:ascii="Times New Roman" w:hAnsi="Times New Roman" w:cs="Times New Roman"/>
          <w:color w:val="EE0000"/>
        </w:rPr>
        <w:t xml:space="preserve">CONSOLO, A. D. </w:t>
      </w:r>
      <w:r w:rsidRPr="00FE2E9B">
        <w:rPr>
          <w:rFonts w:ascii="Times New Roman" w:hAnsi="Times New Roman" w:cs="Times New Roman"/>
          <w:b/>
          <w:bCs/>
          <w:color w:val="EE0000"/>
        </w:rPr>
        <w:t>O livro didático como insumo na aula de língua estrangeira (Inglês) na escola pública</w:t>
      </w:r>
      <w:r w:rsidRPr="00FE2E9B">
        <w:rPr>
          <w:rFonts w:ascii="Times New Roman" w:hAnsi="Times New Roman" w:cs="Times New Roman"/>
          <w:color w:val="EE0000"/>
        </w:rPr>
        <w:t xml:space="preserve">. 1990. Dissertação (Mestrado em Linguística Aplicada) – Instituto de Estudos da Linguagem da Universidade Estadual de Campinas, Campinas, SP, 1990. </w:t>
      </w:r>
    </w:p>
    <w:p w14:paraId="19327019" w14:textId="77777777" w:rsidR="002B5936" w:rsidRPr="00FE2E9B" w:rsidRDefault="002B5936" w:rsidP="002B5936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color w:val="EE0000"/>
        </w:rPr>
      </w:pPr>
    </w:p>
    <w:p w14:paraId="1089FC98" w14:textId="28C142F5" w:rsidR="002B5936" w:rsidRPr="00FE2E9B" w:rsidRDefault="002B5936" w:rsidP="002B5936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color w:val="EE0000"/>
        </w:rPr>
      </w:pPr>
      <w:r w:rsidRPr="00FE2E9B">
        <w:rPr>
          <w:rFonts w:ascii="Times New Roman" w:hAnsi="Times New Roman" w:cs="Times New Roman"/>
          <w:color w:val="EE0000"/>
        </w:rPr>
        <w:t xml:space="preserve">SOUZA, L. V. </w:t>
      </w:r>
      <w:r w:rsidRPr="00FE2E9B">
        <w:rPr>
          <w:rFonts w:ascii="Times New Roman" w:hAnsi="Times New Roman" w:cs="Times New Roman"/>
          <w:b/>
          <w:bCs/>
          <w:color w:val="EE0000"/>
        </w:rPr>
        <w:t>As proezas das crianças</w:t>
      </w:r>
      <w:r w:rsidRPr="00FE2E9B">
        <w:rPr>
          <w:rFonts w:ascii="Times New Roman" w:hAnsi="Times New Roman" w:cs="Times New Roman"/>
          <w:color w:val="EE0000"/>
        </w:rPr>
        <w:t xml:space="preserve">: das mal traçadas linhas ao texto de opinião. 2001. Tese (Doutorado em Linguística Aplicada e Estudos da Linguagem) – Faculdade de Letras, Pontifícia Universidade Católica de São Paulo, São Paulo, 2001. </w:t>
      </w:r>
    </w:p>
    <w:p w14:paraId="77AC42F9" w14:textId="1417854C" w:rsidR="002B5936" w:rsidRPr="00FE2E9B" w:rsidRDefault="002B5936" w:rsidP="002B5936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color w:val="EE0000"/>
        </w:rPr>
      </w:pPr>
      <w:r w:rsidRPr="00FE2E9B">
        <w:rPr>
          <w:rFonts w:ascii="Times New Roman" w:hAnsi="Times New Roman" w:cs="Times New Roman"/>
          <w:color w:val="EE0000"/>
        </w:rPr>
        <w:lastRenderedPageBreak/>
        <w:t>Referência de internet</w:t>
      </w:r>
      <w:r w:rsidR="00721081" w:rsidRPr="00FE2E9B">
        <w:rPr>
          <w:rFonts w:ascii="Times New Roman" w:hAnsi="Times New Roman" w:cs="Times New Roman"/>
          <w:color w:val="EE0000"/>
        </w:rPr>
        <w:t xml:space="preserve"> (modelo)</w:t>
      </w:r>
      <w:r w:rsidRPr="00FE2E9B">
        <w:rPr>
          <w:rFonts w:ascii="Times New Roman" w:hAnsi="Times New Roman" w:cs="Times New Roman"/>
          <w:color w:val="EE0000"/>
        </w:rPr>
        <w:t>:</w:t>
      </w:r>
    </w:p>
    <w:p w14:paraId="275C0FEB" w14:textId="77777777" w:rsidR="002B5936" w:rsidRPr="00FE2E9B" w:rsidRDefault="002B5936" w:rsidP="002B5936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color w:val="EE0000"/>
        </w:rPr>
      </w:pPr>
    </w:p>
    <w:p w14:paraId="53A919C3" w14:textId="67DB5EA0" w:rsidR="002B5936" w:rsidRPr="00FE2E9B" w:rsidRDefault="002B5936" w:rsidP="002B5936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color w:val="EE0000"/>
        </w:rPr>
      </w:pPr>
      <w:r w:rsidRPr="00FE2E9B">
        <w:rPr>
          <w:rFonts w:ascii="Times New Roman" w:hAnsi="Times New Roman" w:cs="Times New Roman"/>
          <w:color w:val="EE0000"/>
        </w:rPr>
        <w:t xml:space="preserve">ARAÚJO, R. M. de L. A </w:t>
      </w:r>
      <w:r w:rsidRPr="00FE2E9B">
        <w:rPr>
          <w:rFonts w:ascii="Times New Roman" w:hAnsi="Times New Roman" w:cs="Times New Roman"/>
          <w:b/>
          <w:bCs/>
          <w:color w:val="EE0000"/>
        </w:rPr>
        <w:t>reforma da educação profissional sob a ótica da noção de competências</w:t>
      </w:r>
      <w:r w:rsidRPr="00FE2E9B">
        <w:rPr>
          <w:rFonts w:ascii="Times New Roman" w:hAnsi="Times New Roman" w:cs="Times New Roman"/>
          <w:color w:val="EE0000"/>
        </w:rPr>
        <w:t xml:space="preserve">. Disponível em: http://anped.org.br. Acesso em: 22 out. 2002. </w:t>
      </w:r>
    </w:p>
    <w:p w14:paraId="6790ADEB" w14:textId="6561696F" w:rsidR="002F4FC4" w:rsidRDefault="002B5936" w:rsidP="002B5936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color w:val="EE0000"/>
        </w:rPr>
      </w:pPr>
      <w:r w:rsidRPr="00FE2E9B">
        <w:rPr>
          <w:rFonts w:ascii="Times New Roman" w:hAnsi="Times New Roman" w:cs="Times New Roman"/>
          <w:i/>
          <w:iCs/>
          <w:color w:val="EE0000"/>
        </w:rPr>
        <w:t>Obs</w:t>
      </w:r>
      <w:r w:rsidRPr="00FE2E9B">
        <w:rPr>
          <w:rFonts w:ascii="Times New Roman" w:hAnsi="Times New Roman" w:cs="Times New Roman"/>
          <w:color w:val="EE0000"/>
        </w:rPr>
        <w:t>.: Se houver elementos como editora, ano, revista etc., estes devem ser citados.</w:t>
      </w:r>
    </w:p>
    <w:p w14:paraId="154A1000" w14:textId="77777777" w:rsidR="00FE2E9B" w:rsidRDefault="00FE2E9B" w:rsidP="002B5936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color w:val="EE0000"/>
        </w:rPr>
      </w:pPr>
    </w:p>
    <w:p w14:paraId="25253DED" w14:textId="0B3B4C71" w:rsidR="00FE2E9B" w:rsidRPr="00FE2E9B" w:rsidRDefault="00FE2E9B" w:rsidP="002B5936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color w:val="EE0000"/>
        </w:rPr>
      </w:pPr>
      <w:r w:rsidRPr="00FE2E9B">
        <w:rPr>
          <w:rFonts w:ascii="Times New Roman" w:hAnsi="Times New Roman" w:cs="Times New Roman"/>
          <w:b/>
          <w:bCs/>
          <w:color w:val="EE0000"/>
        </w:rPr>
        <w:t>Observação</w:t>
      </w:r>
      <w:r>
        <w:rPr>
          <w:rFonts w:ascii="Times New Roman" w:hAnsi="Times New Roman" w:cs="Times New Roman"/>
          <w:color w:val="EE0000"/>
        </w:rPr>
        <w:t xml:space="preserve">: </w:t>
      </w:r>
      <w:r w:rsidRPr="00FE2E9B">
        <w:rPr>
          <w:rFonts w:ascii="Times New Roman" w:hAnsi="Times New Roman" w:cs="Times New Roman"/>
          <w:color w:val="EE0000"/>
        </w:rPr>
        <w:t>Os artigos que não seguirem as normas para submissão, não serão enviados para avaliação e serão arquivados.</w:t>
      </w:r>
    </w:p>
    <w:sectPr w:rsidR="00FE2E9B" w:rsidRPr="00FE2E9B" w:rsidSect="003D33F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01" w:right="1701" w:bottom="1701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076EC" w14:textId="77777777" w:rsidR="006C6DAF" w:rsidRDefault="006C6DAF">
      <w:pPr>
        <w:spacing w:after="0" w:line="240" w:lineRule="auto"/>
      </w:pPr>
      <w:r>
        <w:separator/>
      </w:r>
    </w:p>
  </w:endnote>
  <w:endnote w:type="continuationSeparator" w:id="0">
    <w:p w14:paraId="0A082E62" w14:textId="77777777" w:rsidR="006C6DAF" w:rsidRDefault="006C6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730921EF-C952-4545-8ABE-8CEBC29E70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52528B5-CF61-46C5-96CE-683FE936A902}"/>
    <w:embedBold r:id="rId3" w:fontKey="{0033171A-1E9A-454A-981F-E2EF7348BADD}"/>
    <w:embedItalic r:id="rId4" w:fontKey="{87B2874D-DDE2-43B4-B054-8447278F7D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C2EF66B-E808-4131-AF89-7FD2E306F8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11B6550-1AE3-43CF-989A-151D33A7022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56BE6F9E-6971-4162-AEE4-085BA090D2EE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8" w:fontKey="{4C2105D7-329F-4333-BC3A-2E2A0CE0B87B}"/>
    <w:embedBold r:id="rId9" w:fontKey="{68E282D9-AF9A-4878-AAFA-59C1BBC60D4B}"/>
    <w:embedItalic r:id="rId10" w:fontKey="{A908C7F0-B68D-4667-9E99-EBE19A8837A8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1" w:fontKey="{4D8AF8DB-F089-4D8F-905B-5FABB6DD3F8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12" w:fontKey="{209A0872-A3E4-4D32-97EE-5AFA7C452523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3" w:fontKey="{70F99B3B-6322-44FD-A657-1EB01BEE1A78}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  <w:embedRegular r:id="rId14" w:fontKey="{C4456F02-9238-43C1-BB7F-0102C561C8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200FE" w14:textId="6226023C" w:rsidR="00535489" w:rsidRDefault="00535489">
    <w:pPr>
      <w:pStyle w:val="Rodap"/>
      <w:jc w:val="right"/>
    </w:pPr>
    <w:proofErr w:type="spellStart"/>
    <w:r w:rsidRPr="00861C31">
      <w:rPr>
        <w:rFonts w:ascii="Book Antiqua" w:hAnsi="Book Antiqua"/>
        <w:sz w:val="20"/>
      </w:rPr>
      <w:t>Polyphonía</w:t>
    </w:r>
    <w:proofErr w:type="spellEnd"/>
    <w:r>
      <w:rPr>
        <w:rFonts w:ascii="Book Antiqua" w:hAnsi="Book Antiqua"/>
        <w:sz w:val="20"/>
      </w:rPr>
      <w:t xml:space="preserve"> </w:t>
    </w:r>
    <w:r w:rsidRPr="00861C31">
      <w:rPr>
        <w:rFonts w:ascii="Book Antiqua" w:hAnsi="Book Antiqua" w:cs="Arial"/>
        <w:sz w:val="20"/>
        <w:shd w:val="clear" w:color="auto" w:fill="FFFFFF"/>
      </w:rPr>
      <w:t>-</w:t>
    </w:r>
    <w:r>
      <w:rPr>
        <w:rFonts w:ascii="Book Antiqua" w:hAnsi="Book Antiqua" w:cs="Arial"/>
        <w:sz w:val="20"/>
        <w:shd w:val="clear" w:color="auto" w:fill="FFFFFF"/>
      </w:rPr>
      <w:t xml:space="preserve"> </w:t>
    </w:r>
    <w:r w:rsidRPr="00861C31">
      <w:rPr>
        <w:rFonts w:ascii="Book Antiqua" w:hAnsi="Book Antiqua" w:cs="Arial"/>
        <w:sz w:val="20"/>
        <w:shd w:val="clear" w:color="auto" w:fill="FFFFFF"/>
      </w:rPr>
      <w:t>Goiânia-GO,</w:t>
    </w:r>
    <w:r>
      <w:rPr>
        <w:rFonts w:ascii="Book Antiqua" w:hAnsi="Book Antiqua" w:cs="Arial"/>
        <w:sz w:val="20"/>
        <w:shd w:val="clear" w:color="auto" w:fill="FFFFFF"/>
      </w:rPr>
      <w:t xml:space="preserve"> </w:t>
    </w:r>
    <w:r w:rsidRPr="00861C31">
      <w:rPr>
        <w:rFonts w:ascii="Book Antiqua" w:hAnsi="Book Antiqua"/>
        <w:sz w:val="20"/>
      </w:rPr>
      <w:t>v.</w:t>
    </w:r>
    <w:r>
      <w:rPr>
        <w:rFonts w:ascii="Book Antiqua" w:hAnsi="Book Antiqua"/>
        <w:sz w:val="20"/>
      </w:rPr>
      <w:t xml:space="preserve"> --</w:t>
    </w:r>
    <w:r w:rsidRPr="00861C31">
      <w:rPr>
        <w:rFonts w:ascii="Book Antiqua" w:hAnsi="Book Antiqua"/>
        <w:sz w:val="20"/>
      </w:rPr>
      <w:t>/</w:t>
    </w:r>
    <w:r>
      <w:rPr>
        <w:rFonts w:ascii="Book Antiqua" w:hAnsi="Book Antiqua"/>
        <w:sz w:val="20"/>
      </w:rPr>
      <w:t>2</w:t>
    </w:r>
    <w:r w:rsidRPr="00861C31">
      <w:rPr>
        <w:rFonts w:ascii="Book Antiqua" w:hAnsi="Book Antiqua"/>
        <w:sz w:val="20"/>
      </w:rPr>
      <w:t>,</w:t>
    </w:r>
    <w:r>
      <w:rPr>
        <w:rFonts w:ascii="Book Antiqua" w:hAnsi="Book Antiqua"/>
        <w:sz w:val="20"/>
      </w:rPr>
      <w:t xml:space="preserve"> </w:t>
    </w:r>
    <w:proofErr w:type="gramStart"/>
    <w:r>
      <w:rPr>
        <w:rFonts w:ascii="Book Antiqua" w:hAnsi="Book Antiqua"/>
        <w:sz w:val="20"/>
      </w:rPr>
      <w:t>--</w:t>
    </w:r>
    <w:r w:rsidRPr="00861C31">
      <w:rPr>
        <w:rFonts w:ascii="Book Antiqua" w:hAnsi="Book Antiqua"/>
        <w:sz w:val="20"/>
      </w:rPr>
      <w:t>./</w:t>
    </w:r>
    <w:proofErr w:type="gramEnd"/>
    <w:r>
      <w:rPr>
        <w:rFonts w:ascii="Book Antiqua" w:hAnsi="Book Antiqua"/>
        <w:sz w:val="20"/>
      </w:rPr>
      <w:t>--</w:t>
    </w:r>
    <w:r w:rsidRPr="00861C31">
      <w:rPr>
        <w:rFonts w:ascii="Book Antiqua" w:hAnsi="Book Antiqua"/>
        <w:sz w:val="20"/>
      </w:rPr>
      <w:t>.</w:t>
    </w:r>
    <w:r>
      <w:rPr>
        <w:rFonts w:ascii="Book Antiqua" w:hAnsi="Book Antiqua"/>
        <w:sz w:val="20"/>
      </w:rPr>
      <w:t xml:space="preserve"> </w:t>
    </w:r>
    <w:r w:rsidRPr="00861C31">
      <w:rPr>
        <w:rFonts w:ascii="Book Antiqua" w:hAnsi="Book Antiqua"/>
        <w:sz w:val="20"/>
      </w:rPr>
      <w:t>20</w:t>
    </w:r>
    <w:r>
      <w:rPr>
        <w:rFonts w:ascii="Book Antiqua" w:hAnsi="Book Antiqua"/>
        <w:sz w:val="20"/>
      </w:rPr>
      <w:t xml:space="preserve">-- </w:t>
    </w:r>
    <w:r w:rsidRPr="00535489">
      <w:rPr>
        <w:rFonts w:ascii="Tempus Sans ITC" w:hAnsi="Tempus Sans ITC"/>
        <w:sz w:val="28"/>
        <w:szCs w:val="28"/>
      </w:rPr>
      <w:t xml:space="preserve">/ </w:t>
    </w:r>
    <w:sdt>
      <w:sdtPr>
        <w:rPr>
          <w:rFonts w:ascii="Tempus Sans ITC" w:hAnsi="Tempus Sans ITC"/>
          <w:sz w:val="28"/>
          <w:szCs w:val="28"/>
        </w:rPr>
        <w:id w:val="1104383684"/>
        <w:docPartObj>
          <w:docPartGallery w:val="Page Numbers (Bottom of Page)"/>
          <w:docPartUnique/>
        </w:docPartObj>
      </w:sdtPr>
      <w:sdtContent>
        <w:r w:rsidRPr="00535489">
          <w:rPr>
            <w:rFonts w:ascii="Tempus Sans ITC" w:hAnsi="Tempus Sans ITC"/>
            <w:sz w:val="28"/>
            <w:szCs w:val="28"/>
          </w:rPr>
          <w:fldChar w:fldCharType="begin"/>
        </w:r>
        <w:r w:rsidRPr="00535489">
          <w:rPr>
            <w:rFonts w:ascii="Tempus Sans ITC" w:hAnsi="Tempus Sans ITC"/>
            <w:sz w:val="28"/>
            <w:szCs w:val="28"/>
          </w:rPr>
          <w:instrText>PAGE   \* MERGEFORMAT</w:instrText>
        </w:r>
        <w:r w:rsidRPr="00535489">
          <w:rPr>
            <w:rFonts w:ascii="Tempus Sans ITC" w:hAnsi="Tempus Sans ITC"/>
            <w:sz w:val="28"/>
            <w:szCs w:val="28"/>
          </w:rPr>
          <w:fldChar w:fldCharType="separate"/>
        </w:r>
        <w:r w:rsidRPr="00535489">
          <w:rPr>
            <w:rFonts w:ascii="Tempus Sans ITC" w:hAnsi="Tempus Sans ITC"/>
            <w:sz w:val="28"/>
            <w:szCs w:val="28"/>
          </w:rPr>
          <w:t>2</w:t>
        </w:r>
        <w:r w:rsidRPr="00535489">
          <w:rPr>
            <w:rFonts w:ascii="Tempus Sans ITC" w:hAnsi="Tempus Sans ITC"/>
            <w:sz w:val="28"/>
            <w:szCs w:val="28"/>
          </w:rPr>
          <w:fldChar w:fldCharType="end"/>
        </w:r>
      </w:sdtContent>
    </w:sdt>
  </w:p>
  <w:p w14:paraId="5F09E01E" w14:textId="77777777" w:rsidR="002F4FC4" w:rsidRDefault="002F4FC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1A86B" w14:textId="77777777" w:rsidR="002F4FC4" w:rsidRDefault="002F4FC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64C49" w14:textId="65DB0231" w:rsidR="00E3444C" w:rsidRPr="00E3444C" w:rsidRDefault="00000000">
    <w:pPr>
      <w:pStyle w:val="Rodap"/>
      <w:rPr>
        <w:sz w:val="28"/>
        <w:szCs w:val="28"/>
      </w:rPr>
    </w:pPr>
    <w:sdt>
      <w:sdtPr>
        <w:rPr>
          <w:rFonts w:ascii="Tempus Sans ITC" w:hAnsi="Tempus Sans ITC"/>
        </w:rPr>
        <w:id w:val="501858538"/>
        <w:docPartObj>
          <w:docPartGallery w:val="Page Numbers (Bottom of Page)"/>
          <w:docPartUnique/>
        </w:docPartObj>
      </w:sdtPr>
      <w:sdtEndPr>
        <w:rPr>
          <w:sz w:val="28"/>
          <w:szCs w:val="28"/>
        </w:rPr>
      </w:sdtEndPr>
      <w:sdtContent>
        <w:r w:rsidR="00E3444C" w:rsidRPr="00E3444C">
          <w:rPr>
            <w:rFonts w:ascii="Tempus Sans ITC" w:hAnsi="Tempus Sans ITC"/>
            <w:sz w:val="28"/>
            <w:szCs w:val="28"/>
          </w:rPr>
          <w:fldChar w:fldCharType="begin"/>
        </w:r>
        <w:r w:rsidR="00E3444C" w:rsidRPr="00E3444C">
          <w:rPr>
            <w:rFonts w:ascii="Tempus Sans ITC" w:hAnsi="Tempus Sans ITC"/>
            <w:sz w:val="28"/>
            <w:szCs w:val="28"/>
          </w:rPr>
          <w:instrText>PAGE   \* MERGEFORMAT</w:instrText>
        </w:r>
        <w:r w:rsidR="00E3444C" w:rsidRPr="00E3444C">
          <w:rPr>
            <w:rFonts w:ascii="Tempus Sans ITC" w:hAnsi="Tempus Sans ITC"/>
            <w:sz w:val="28"/>
            <w:szCs w:val="28"/>
          </w:rPr>
          <w:fldChar w:fldCharType="separate"/>
        </w:r>
        <w:r w:rsidR="00E3444C" w:rsidRPr="00E3444C">
          <w:rPr>
            <w:rFonts w:ascii="Tempus Sans ITC" w:hAnsi="Tempus Sans ITC"/>
            <w:sz w:val="28"/>
            <w:szCs w:val="28"/>
          </w:rPr>
          <w:t>2</w:t>
        </w:r>
        <w:r w:rsidR="00E3444C" w:rsidRPr="00E3444C">
          <w:rPr>
            <w:rFonts w:ascii="Tempus Sans ITC" w:hAnsi="Tempus Sans ITC"/>
            <w:sz w:val="28"/>
            <w:szCs w:val="28"/>
          </w:rPr>
          <w:fldChar w:fldCharType="end"/>
        </w:r>
      </w:sdtContent>
    </w:sdt>
    <w:r w:rsidR="00E3444C" w:rsidRPr="00E3444C">
      <w:rPr>
        <w:rFonts w:ascii="Tempus Sans ITC" w:hAnsi="Tempus Sans ITC"/>
        <w:sz w:val="28"/>
        <w:szCs w:val="28"/>
      </w:rPr>
      <w:t xml:space="preserve"> /</w:t>
    </w:r>
    <w:r w:rsidR="00E3444C">
      <w:rPr>
        <w:sz w:val="28"/>
        <w:szCs w:val="28"/>
      </w:rPr>
      <w:t xml:space="preserve"> </w:t>
    </w:r>
    <w:bookmarkStart w:id="1" w:name="_Hlk215124691"/>
    <w:proofErr w:type="spellStart"/>
    <w:r w:rsidR="00E3444C" w:rsidRPr="00861C31">
      <w:rPr>
        <w:rFonts w:ascii="Book Antiqua" w:hAnsi="Book Antiqua"/>
        <w:sz w:val="20"/>
      </w:rPr>
      <w:t>Polyphonía</w:t>
    </w:r>
    <w:proofErr w:type="spellEnd"/>
    <w:r w:rsidR="00E3444C">
      <w:rPr>
        <w:rFonts w:ascii="Book Antiqua" w:hAnsi="Book Antiqua"/>
        <w:sz w:val="20"/>
      </w:rPr>
      <w:t xml:space="preserve"> </w:t>
    </w:r>
    <w:r w:rsidR="00E3444C" w:rsidRPr="00861C31">
      <w:rPr>
        <w:rFonts w:ascii="Book Antiqua" w:hAnsi="Book Antiqua" w:cs="Arial"/>
        <w:sz w:val="20"/>
        <w:shd w:val="clear" w:color="auto" w:fill="FFFFFF"/>
      </w:rPr>
      <w:t>-</w:t>
    </w:r>
    <w:r w:rsidR="00E3444C">
      <w:rPr>
        <w:rFonts w:ascii="Book Antiqua" w:hAnsi="Book Antiqua" w:cs="Arial"/>
        <w:sz w:val="20"/>
        <w:shd w:val="clear" w:color="auto" w:fill="FFFFFF"/>
      </w:rPr>
      <w:t xml:space="preserve"> </w:t>
    </w:r>
    <w:r w:rsidR="00E3444C" w:rsidRPr="00861C31">
      <w:rPr>
        <w:rFonts w:ascii="Book Antiqua" w:hAnsi="Book Antiqua" w:cs="Arial"/>
        <w:sz w:val="20"/>
        <w:shd w:val="clear" w:color="auto" w:fill="FFFFFF"/>
      </w:rPr>
      <w:t>Goiânia-GO,</w:t>
    </w:r>
    <w:r w:rsidR="00E3444C">
      <w:rPr>
        <w:rFonts w:ascii="Book Antiqua" w:hAnsi="Book Antiqua" w:cs="Arial"/>
        <w:sz w:val="20"/>
        <w:shd w:val="clear" w:color="auto" w:fill="FFFFFF"/>
      </w:rPr>
      <w:t xml:space="preserve"> </w:t>
    </w:r>
    <w:r w:rsidR="00E3444C" w:rsidRPr="00861C31">
      <w:rPr>
        <w:rFonts w:ascii="Book Antiqua" w:hAnsi="Book Antiqua"/>
        <w:sz w:val="20"/>
      </w:rPr>
      <w:t>v.</w:t>
    </w:r>
    <w:r w:rsidR="00E3444C">
      <w:rPr>
        <w:rFonts w:ascii="Book Antiqua" w:hAnsi="Book Antiqua"/>
        <w:sz w:val="20"/>
      </w:rPr>
      <w:t xml:space="preserve"> </w:t>
    </w:r>
    <w:r w:rsidR="00535489">
      <w:rPr>
        <w:rFonts w:ascii="Book Antiqua" w:hAnsi="Book Antiqua"/>
        <w:sz w:val="20"/>
      </w:rPr>
      <w:t>--</w:t>
    </w:r>
    <w:r w:rsidR="00E3444C" w:rsidRPr="00861C31">
      <w:rPr>
        <w:rFonts w:ascii="Book Antiqua" w:hAnsi="Book Antiqua"/>
        <w:sz w:val="20"/>
      </w:rPr>
      <w:t>/</w:t>
    </w:r>
    <w:r w:rsidR="00E3444C">
      <w:rPr>
        <w:rFonts w:ascii="Book Antiqua" w:hAnsi="Book Antiqua"/>
        <w:sz w:val="20"/>
      </w:rPr>
      <w:t>2</w:t>
    </w:r>
    <w:r w:rsidR="00E3444C" w:rsidRPr="00861C31">
      <w:rPr>
        <w:rFonts w:ascii="Book Antiqua" w:hAnsi="Book Antiqua"/>
        <w:sz w:val="20"/>
      </w:rPr>
      <w:t>,</w:t>
    </w:r>
    <w:r w:rsidR="00E3444C">
      <w:rPr>
        <w:rFonts w:ascii="Book Antiqua" w:hAnsi="Book Antiqua"/>
        <w:sz w:val="20"/>
      </w:rPr>
      <w:t xml:space="preserve"> </w:t>
    </w:r>
    <w:proofErr w:type="gramStart"/>
    <w:r w:rsidR="00535489">
      <w:rPr>
        <w:rFonts w:ascii="Book Antiqua" w:hAnsi="Book Antiqua"/>
        <w:sz w:val="20"/>
      </w:rPr>
      <w:t>--</w:t>
    </w:r>
    <w:r w:rsidR="00E3444C" w:rsidRPr="00861C31">
      <w:rPr>
        <w:rFonts w:ascii="Book Antiqua" w:hAnsi="Book Antiqua"/>
        <w:sz w:val="20"/>
      </w:rPr>
      <w:t>./</w:t>
    </w:r>
    <w:proofErr w:type="gramEnd"/>
    <w:r w:rsidR="00535489">
      <w:rPr>
        <w:rFonts w:ascii="Book Antiqua" w:hAnsi="Book Antiqua"/>
        <w:sz w:val="20"/>
      </w:rPr>
      <w:t>--</w:t>
    </w:r>
    <w:r w:rsidR="00E3444C" w:rsidRPr="00861C31">
      <w:rPr>
        <w:rFonts w:ascii="Book Antiqua" w:hAnsi="Book Antiqua"/>
        <w:sz w:val="20"/>
      </w:rPr>
      <w:t>.</w:t>
    </w:r>
    <w:r w:rsidR="00E3444C">
      <w:rPr>
        <w:rFonts w:ascii="Book Antiqua" w:hAnsi="Book Antiqua"/>
        <w:sz w:val="20"/>
      </w:rPr>
      <w:t xml:space="preserve"> </w:t>
    </w:r>
    <w:r w:rsidR="00E3444C" w:rsidRPr="00861C31">
      <w:rPr>
        <w:rFonts w:ascii="Book Antiqua" w:hAnsi="Book Antiqua"/>
        <w:sz w:val="20"/>
      </w:rPr>
      <w:t>20</w:t>
    </w:r>
    <w:bookmarkEnd w:id="1"/>
    <w:r w:rsidR="00535489">
      <w:rPr>
        <w:rFonts w:ascii="Book Antiqua" w:hAnsi="Book Antiqua"/>
        <w:sz w:val="20"/>
      </w:rPr>
      <w:t>--</w:t>
    </w:r>
  </w:p>
  <w:p w14:paraId="328707A5" w14:textId="42FC861C" w:rsidR="002F4FC4" w:rsidRPr="00E3444C" w:rsidRDefault="002F4FC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31AE8B" w14:textId="77777777" w:rsidR="006C6DAF" w:rsidRDefault="006C6DAF">
      <w:pPr>
        <w:spacing w:after="0" w:line="240" w:lineRule="auto"/>
      </w:pPr>
      <w:r>
        <w:separator/>
      </w:r>
    </w:p>
  </w:footnote>
  <w:footnote w:type="continuationSeparator" w:id="0">
    <w:p w14:paraId="6E4BA3D0" w14:textId="77777777" w:rsidR="006C6DAF" w:rsidRDefault="006C6DAF">
      <w:pPr>
        <w:spacing w:after="0" w:line="240" w:lineRule="auto"/>
      </w:pPr>
      <w:r>
        <w:continuationSeparator/>
      </w:r>
    </w:p>
  </w:footnote>
  <w:footnote w:id="1">
    <w:p w14:paraId="68745819" w14:textId="7D51FFD7" w:rsidR="00A652A9" w:rsidRPr="00A652A9" w:rsidRDefault="00A652A9">
      <w:pPr>
        <w:pStyle w:val="Textodenotaderodap"/>
        <w:rPr>
          <w:rFonts w:ascii="Times New Roman" w:hAnsi="Times New Roman"/>
        </w:rPr>
      </w:pPr>
      <w:r w:rsidRPr="00A652A9">
        <w:rPr>
          <w:rStyle w:val="Refdenotaderodap"/>
          <w:rFonts w:ascii="Times New Roman" w:hAnsi="Times New Roman"/>
        </w:rPr>
        <w:footnoteRef/>
      </w:r>
      <w:r w:rsidRPr="00A652A9">
        <w:rPr>
          <w:rFonts w:ascii="Times New Roman" w:hAnsi="Times New Roman"/>
        </w:rPr>
        <w:t xml:space="preserve"> </w:t>
      </w:r>
      <w:r w:rsidR="00D614F8" w:rsidRPr="00FE2E9B">
        <w:rPr>
          <w:rFonts w:ascii="Times New Roman" w:hAnsi="Times New Roman"/>
          <w:color w:val="EE0000"/>
          <w:shd w:val="clear" w:color="auto" w:fill="FFFFFF"/>
        </w:rPr>
        <w:t>Nome da instituição (Sigla), Cidade, Estado, País e e-mail</w:t>
      </w:r>
      <w:r w:rsidRPr="00FE2E9B">
        <w:rPr>
          <w:rFonts w:ascii="Times New Roman" w:hAnsi="Times New Roman"/>
          <w:color w:val="EE0000"/>
          <w:shd w:val="clear" w:color="auto" w:fill="FFFFFF"/>
        </w:rPr>
        <w:t>.</w:t>
      </w:r>
      <w:r w:rsidRPr="00FE2E9B">
        <w:rPr>
          <w:rFonts w:ascii="Times New Roman" w:hAnsi="Times New Roman"/>
          <w:color w:val="EE000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6470C" w14:textId="00A1F106" w:rsidR="002F4FC4" w:rsidRDefault="0053548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 w:rsidRPr="00A652A9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A834BE" wp14:editId="4C790431">
              <wp:simplePos x="0" y="0"/>
              <wp:positionH relativeFrom="margin">
                <wp:align>center</wp:align>
              </wp:positionH>
              <wp:positionV relativeFrom="paragraph">
                <wp:posOffset>-47625</wp:posOffset>
              </wp:positionV>
              <wp:extent cx="6429375" cy="685800"/>
              <wp:effectExtent l="0" t="0" r="9525" b="0"/>
              <wp:wrapNone/>
              <wp:docPr id="24092539" name="Caixa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29375" cy="6858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948EC9C" w14:textId="77777777" w:rsidR="00535489" w:rsidRPr="0061212B" w:rsidRDefault="00535489" w:rsidP="00535489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CC3300"/>
                              <w:sz w:val="34"/>
                              <w:szCs w:val="34"/>
                            </w:rPr>
                          </w:pPr>
                          <w:r w:rsidRPr="001639DD">
                            <w:rPr>
                              <w:rFonts w:ascii="Trebuchet MS" w:hAnsi="Trebuchet MS"/>
                              <w:b/>
                              <w:noProof/>
                              <w:color w:val="CC3300"/>
                              <w:sz w:val="34"/>
                              <w:szCs w:val="34"/>
                            </w:rPr>
                            <w:drawing>
                              <wp:inline distT="0" distB="0" distL="0" distR="0" wp14:anchorId="4F6AEE58" wp14:editId="54467F35">
                                <wp:extent cx="1695450" cy="514350"/>
                                <wp:effectExtent l="0" t="0" r="0" b="0"/>
                                <wp:docPr id="1066617098" name="Imagem 10666170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5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95450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1639DD">
                            <w:rPr>
                              <w:rFonts w:ascii="Trebuchet MS" w:hAnsi="Trebuchet MS"/>
                              <w:b/>
                              <w:noProof/>
                              <w:color w:val="CC3300"/>
                              <w:sz w:val="34"/>
                              <w:szCs w:val="34"/>
                            </w:rPr>
                            <w:drawing>
                              <wp:inline distT="0" distB="0" distL="0" distR="0" wp14:anchorId="2F8AFAE8" wp14:editId="01C86A48">
                                <wp:extent cx="3933825" cy="504825"/>
                                <wp:effectExtent l="0" t="0" r="9525" b="9525"/>
                                <wp:docPr id="1390506623" name="Imagem 13905066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5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33825" cy="504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A834BE"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6" type="#_x0000_t202" style="position:absolute;margin-left:0;margin-top:-3.75pt;width:506.25pt;height:54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" fillcolor="window" stroked="f" strokeweight=".5pt">
              <v:textbox>
                <w:txbxContent>
                  <w:p w14:paraId="4948EC9C" w14:textId="77777777" w:rsidR="00535489" w:rsidRPr="0061212B" w:rsidRDefault="00535489" w:rsidP="00535489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CC3300"/>
                        <w:sz w:val="34"/>
                        <w:szCs w:val="34"/>
                      </w:rPr>
                    </w:pPr>
                    <w:r w:rsidRPr="001639DD">
                      <w:rPr>
                        <w:rFonts w:ascii="Trebuchet MS" w:hAnsi="Trebuchet MS"/>
                        <w:b/>
                        <w:noProof/>
                        <w:color w:val="CC3300"/>
                        <w:sz w:val="34"/>
                        <w:szCs w:val="34"/>
                      </w:rPr>
                      <w:drawing>
                        <wp:inline distT="0" distB="0" distL="0" distR="0" wp14:anchorId="4F6AEE58" wp14:editId="54467F35">
                          <wp:extent cx="1695450" cy="514350"/>
                          <wp:effectExtent l="0" t="0" r="0" b="0"/>
                          <wp:docPr id="1066617098" name="Imagem 106661709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5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95450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639DD">
                      <w:rPr>
                        <w:rFonts w:ascii="Trebuchet MS" w:hAnsi="Trebuchet MS"/>
                        <w:b/>
                        <w:noProof/>
                        <w:color w:val="CC3300"/>
                        <w:sz w:val="34"/>
                        <w:szCs w:val="34"/>
                      </w:rPr>
                      <w:drawing>
                        <wp:inline distT="0" distB="0" distL="0" distR="0" wp14:anchorId="2F8AFAE8" wp14:editId="01C86A48">
                          <wp:extent cx="3933825" cy="504825"/>
                          <wp:effectExtent l="0" t="0" r="9525" b="9525"/>
                          <wp:docPr id="1390506623" name="Imagem 13905066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5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933825" cy="504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74006" w14:textId="6ABBCC95" w:rsidR="002F4FC4" w:rsidRDefault="0053548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120" w:after="0" w:line="240" w:lineRule="auto"/>
      <w:jc w:val="center"/>
      <w:rPr>
        <w:color w:val="000000"/>
      </w:rPr>
    </w:pPr>
    <w:r w:rsidRPr="00A652A9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1A45F3F" wp14:editId="22F0B31E">
              <wp:simplePos x="0" y="0"/>
              <wp:positionH relativeFrom="margin">
                <wp:align>center</wp:align>
              </wp:positionH>
              <wp:positionV relativeFrom="paragraph">
                <wp:posOffset>-28575</wp:posOffset>
              </wp:positionV>
              <wp:extent cx="6429375" cy="685800"/>
              <wp:effectExtent l="0" t="0" r="9525" b="0"/>
              <wp:wrapNone/>
              <wp:docPr id="1301644111" name="Caixa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29375" cy="6858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9A2B0F4" w14:textId="77777777" w:rsidR="00535489" w:rsidRPr="0061212B" w:rsidRDefault="00535489" w:rsidP="00535489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CC3300"/>
                              <w:sz w:val="34"/>
                              <w:szCs w:val="34"/>
                            </w:rPr>
                          </w:pPr>
                          <w:r w:rsidRPr="001639DD">
                            <w:rPr>
                              <w:rFonts w:ascii="Trebuchet MS" w:hAnsi="Trebuchet MS"/>
                              <w:b/>
                              <w:noProof/>
                              <w:color w:val="CC3300"/>
                              <w:sz w:val="34"/>
                              <w:szCs w:val="34"/>
                            </w:rPr>
                            <w:drawing>
                              <wp:inline distT="0" distB="0" distL="0" distR="0" wp14:anchorId="1FB72422" wp14:editId="4FF1E66C">
                                <wp:extent cx="1695450" cy="514350"/>
                                <wp:effectExtent l="0" t="0" r="0" b="0"/>
                                <wp:docPr id="994941597" name="Imagem 99494159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5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95450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1639DD">
                            <w:rPr>
                              <w:rFonts w:ascii="Trebuchet MS" w:hAnsi="Trebuchet MS"/>
                              <w:b/>
                              <w:noProof/>
                              <w:color w:val="CC3300"/>
                              <w:sz w:val="34"/>
                              <w:szCs w:val="34"/>
                            </w:rPr>
                            <w:drawing>
                              <wp:inline distT="0" distB="0" distL="0" distR="0" wp14:anchorId="0E218E4F" wp14:editId="385D34B5">
                                <wp:extent cx="3933825" cy="504825"/>
                                <wp:effectExtent l="0" t="0" r="9525" b="9525"/>
                                <wp:docPr id="687263465" name="Imagem 68726346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5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33825" cy="504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A45F3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0;margin-top:-2.25pt;width:506.25pt;height:54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" fillcolor="window" stroked="f" strokeweight=".5pt">
              <v:textbox>
                <w:txbxContent>
                  <w:p w14:paraId="59A2B0F4" w14:textId="77777777" w:rsidR="00535489" w:rsidRPr="0061212B" w:rsidRDefault="00535489" w:rsidP="00535489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CC3300"/>
                        <w:sz w:val="34"/>
                        <w:szCs w:val="34"/>
                      </w:rPr>
                    </w:pPr>
                    <w:r w:rsidRPr="001639DD">
                      <w:rPr>
                        <w:rFonts w:ascii="Trebuchet MS" w:hAnsi="Trebuchet MS"/>
                        <w:b/>
                        <w:noProof/>
                        <w:color w:val="CC3300"/>
                        <w:sz w:val="34"/>
                        <w:szCs w:val="34"/>
                      </w:rPr>
                      <w:drawing>
                        <wp:inline distT="0" distB="0" distL="0" distR="0" wp14:anchorId="1FB72422" wp14:editId="4FF1E66C">
                          <wp:extent cx="1695450" cy="514350"/>
                          <wp:effectExtent l="0" t="0" r="0" b="0"/>
                          <wp:docPr id="994941597" name="Imagem 99494159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5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95450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639DD">
                      <w:rPr>
                        <w:rFonts w:ascii="Trebuchet MS" w:hAnsi="Trebuchet MS"/>
                        <w:b/>
                        <w:noProof/>
                        <w:color w:val="CC3300"/>
                        <w:sz w:val="34"/>
                        <w:szCs w:val="34"/>
                      </w:rPr>
                      <w:drawing>
                        <wp:inline distT="0" distB="0" distL="0" distR="0" wp14:anchorId="0E218E4F" wp14:editId="385D34B5">
                          <wp:extent cx="3933825" cy="504825"/>
                          <wp:effectExtent l="0" t="0" r="9525" b="9525"/>
                          <wp:docPr id="687263465" name="Imagem 68726346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5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933825" cy="504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3F6B6" w14:textId="46312061" w:rsidR="00200B98" w:rsidRDefault="00200B98">
    <w:pPr>
      <w:pStyle w:val="Cabealho"/>
    </w:pPr>
    <w:r w:rsidRPr="00A652A9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2D8209" wp14:editId="6016D0C2">
              <wp:simplePos x="0" y="0"/>
              <wp:positionH relativeFrom="column">
                <wp:posOffset>-447675</wp:posOffset>
              </wp:positionH>
              <wp:positionV relativeFrom="paragraph">
                <wp:posOffset>-38100</wp:posOffset>
              </wp:positionV>
              <wp:extent cx="6429375" cy="685800"/>
              <wp:effectExtent l="0" t="0" r="9525" b="0"/>
              <wp:wrapNone/>
              <wp:docPr id="144" name="Caixa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29375" cy="6858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A2B913C" w14:textId="77777777" w:rsidR="00200B98" w:rsidRPr="0061212B" w:rsidRDefault="00200B98" w:rsidP="00200B98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CC3300"/>
                              <w:sz w:val="34"/>
                              <w:szCs w:val="34"/>
                            </w:rPr>
                          </w:pPr>
                          <w:r w:rsidRPr="001639DD">
                            <w:rPr>
                              <w:rFonts w:ascii="Trebuchet MS" w:hAnsi="Trebuchet MS"/>
                              <w:b/>
                              <w:noProof/>
                              <w:color w:val="CC3300"/>
                              <w:sz w:val="34"/>
                              <w:szCs w:val="34"/>
                            </w:rPr>
                            <w:drawing>
                              <wp:inline distT="0" distB="0" distL="0" distR="0" wp14:anchorId="00AB67A8" wp14:editId="4AB44477">
                                <wp:extent cx="1695450" cy="514350"/>
                                <wp:effectExtent l="0" t="0" r="0" b="0"/>
                                <wp:docPr id="1640146990" name="Imagem 164014699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5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95450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1639DD">
                            <w:rPr>
                              <w:rFonts w:ascii="Trebuchet MS" w:hAnsi="Trebuchet MS"/>
                              <w:b/>
                              <w:noProof/>
                              <w:color w:val="CC3300"/>
                              <w:sz w:val="34"/>
                              <w:szCs w:val="34"/>
                            </w:rPr>
                            <w:drawing>
                              <wp:inline distT="0" distB="0" distL="0" distR="0" wp14:anchorId="00B3580F" wp14:editId="7B45F9AF">
                                <wp:extent cx="3933825" cy="504825"/>
                                <wp:effectExtent l="0" t="0" r="9525" b="9525"/>
                                <wp:docPr id="379517200" name="Imagem 3795172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5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33825" cy="504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2D820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5.25pt;margin-top:-3pt;width:506.2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" fillcolor="window" stroked="f" strokeweight=".5pt">
              <v:textbox>
                <w:txbxContent>
                  <w:p w14:paraId="0A2B913C" w14:textId="77777777" w:rsidR="00200B98" w:rsidRPr="0061212B" w:rsidRDefault="00200B98" w:rsidP="00200B98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CC3300"/>
                        <w:sz w:val="34"/>
                        <w:szCs w:val="34"/>
                      </w:rPr>
                    </w:pPr>
                    <w:r w:rsidRPr="001639DD">
                      <w:rPr>
                        <w:rFonts w:ascii="Trebuchet MS" w:hAnsi="Trebuchet MS"/>
                        <w:b/>
                        <w:noProof/>
                        <w:color w:val="CC3300"/>
                        <w:sz w:val="34"/>
                        <w:szCs w:val="34"/>
                      </w:rPr>
                      <w:drawing>
                        <wp:inline distT="0" distB="0" distL="0" distR="0" wp14:anchorId="00AB67A8" wp14:editId="4AB44477">
                          <wp:extent cx="1695450" cy="514350"/>
                          <wp:effectExtent l="0" t="0" r="0" b="0"/>
                          <wp:docPr id="1640146990" name="Imagem 164014699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5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95450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639DD">
                      <w:rPr>
                        <w:rFonts w:ascii="Trebuchet MS" w:hAnsi="Trebuchet MS"/>
                        <w:b/>
                        <w:noProof/>
                        <w:color w:val="CC3300"/>
                        <w:sz w:val="34"/>
                        <w:szCs w:val="34"/>
                      </w:rPr>
                      <w:drawing>
                        <wp:inline distT="0" distB="0" distL="0" distR="0" wp14:anchorId="00B3580F" wp14:editId="7B45F9AF">
                          <wp:extent cx="3933825" cy="504825"/>
                          <wp:effectExtent l="0" t="0" r="9525" b="9525"/>
                          <wp:docPr id="379517200" name="Imagem 3795172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5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933825" cy="504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A307D"/>
    <w:multiLevelType w:val="multilevel"/>
    <w:tmpl w:val="D05A831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2085032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FC4"/>
    <w:rsid w:val="00092D08"/>
    <w:rsid w:val="00115CCF"/>
    <w:rsid w:val="00200B98"/>
    <w:rsid w:val="00254E59"/>
    <w:rsid w:val="002B5936"/>
    <w:rsid w:val="002F4FC4"/>
    <w:rsid w:val="003D33FB"/>
    <w:rsid w:val="003F417B"/>
    <w:rsid w:val="00503FEF"/>
    <w:rsid w:val="00535489"/>
    <w:rsid w:val="005F2995"/>
    <w:rsid w:val="00601B16"/>
    <w:rsid w:val="00641686"/>
    <w:rsid w:val="006C6DAF"/>
    <w:rsid w:val="00721081"/>
    <w:rsid w:val="007F20C4"/>
    <w:rsid w:val="0082092B"/>
    <w:rsid w:val="00933D73"/>
    <w:rsid w:val="00935449"/>
    <w:rsid w:val="00A652A9"/>
    <w:rsid w:val="00B6635C"/>
    <w:rsid w:val="00BB0555"/>
    <w:rsid w:val="00BB4F0A"/>
    <w:rsid w:val="00D614F8"/>
    <w:rsid w:val="00DD7CDA"/>
    <w:rsid w:val="00E3444C"/>
    <w:rsid w:val="00FE2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ACA50C"/>
  <w15:docId w15:val="{109FCE23-49D7-4F49-A157-99A2BC79E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tabs>
        <w:tab w:val="left" w:pos="567"/>
      </w:tabs>
      <w:spacing w:after="48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A328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328B1"/>
  </w:style>
  <w:style w:type="paragraph" w:styleId="Rodap">
    <w:name w:val="footer"/>
    <w:basedOn w:val="Normal"/>
    <w:link w:val="RodapChar"/>
    <w:uiPriority w:val="99"/>
    <w:unhideWhenUsed/>
    <w:rsid w:val="00A328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328B1"/>
  </w:style>
  <w:style w:type="paragraph" w:styleId="Textodebalo">
    <w:name w:val="Balloon Text"/>
    <w:basedOn w:val="Normal"/>
    <w:link w:val="TextodebaloChar"/>
    <w:uiPriority w:val="99"/>
    <w:semiHidden/>
    <w:unhideWhenUsed/>
    <w:rsid w:val="00A328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28B1"/>
    <w:rPr>
      <w:rFonts w:ascii="Segoe UI" w:hAnsi="Segoe UI" w:cs="Segoe UI"/>
      <w:sz w:val="18"/>
      <w:szCs w:val="18"/>
    </w:rPr>
  </w:style>
  <w:style w:type="character" w:styleId="Hyperlink">
    <w:name w:val="Hyperlink"/>
    <w:rsid w:val="00182CC9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82CC9"/>
    <w:pPr>
      <w:spacing w:after="200" w:line="276" w:lineRule="auto"/>
    </w:pPr>
    <w:rPr>
      <w:rFonts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82CC9"/>
    <w:rPr>
      <w:rFonts w:eastAsia="Calibri" w:cs="Times New Roman"/>
      <w:sz w:val="20"/>
      <w:szCs w:val="20"/>
    </w:rPr>
  </w:style>
  <w:style w:type="character" w:styleId="Refdenotaderodap">
    <w:name w:val="footnote reference"/>
    <w:uiPriority w:val="99"/>
    <w:semiHidden/>
    <w:unhideWhenUsed/>
    <w:rsid w:val="00182CC9"/>
    <w:rPr>
      <w:vertAlign w:val="superscript"/>
    </w:rPr>
  </w:style>
  <w:style w:type="paragraph" w:styleId="Legenda">
    <w:name w:val="caption"/>
    <w:basedOn w:val="Normal"/>
    <w:next w:val="Normal"/>
    <w:uiPriority w:val="35"/>
    <w:qFormat/>
    <w:rsid w:val="0037560D"/>
    <w:pPr>
      <w:spacing w:after="240" w:line="276" w:lineRule="auto"/>
      <w:jc w:val="center"/>
    </w:pPr>
    <w:rPr>
      <w:rFonts w:ascii="Times New Roman" w:hAnsi="Times New Roman" w:cs="Times New Roman"/>
      <w:bCs/>
      <w:sz w:val="20"/>
      <w:szCs w:val="20"/>
    </w:rPr>
  </w:style>
  <w:style w:type="character" w:customStyle="1" w:styleId="Ttulo1Char">
    <w:name w:val="Título 1 Char"/>
    <w:basedOn w:val="Fontepargpadro"/>
    <w:uiPriority w:val="99"/>
    <w:rsid w:val="00BB7FAC"/>
    <w:rPr>
      <w:rFonts w:ascii="Times New Roman" w:eastAsia="Times New Roman" w:hAnsi="Times New Roman" w:cs="Times New Roman"/>
      <w:b/>
      <w:bCs/>
      <w:kern w:val="32"/>
      <w:sz w:val="28"/>
      <w:szCs w:val="24"/>
    </w:rPr>
  </w:style>
  <w:style w:type="paragraph" w:styleId="Corpodetexto">
    <w:name w:val="Body Text"/>
    <w:basedOn w:val="Normal"/>
    <w:link w:val="CorpodetextoChar"/>
    <w:rsid w:val="00BB7F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CorpodetextoChar">
    <w:name w:val="Corpo de texto Char"/>
    <w:basedOn w:val="Fontepargpadro"/>
    <w:link w:val="Corpodetexto"/>
    <w:rsid w:val="00BB7FAC"/>
    <w:rPr>
      <w:rFonts w:ascii="Times New Roman" w:eastAsia="Times New Roman" w:hAnsi="Times New Roman" w:cs="Times New Roman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BB7FAC"/>
    <w:pPr>
      <w:spacing w:after="200" w:line="276" w:lineRule="auto"/>
      <w:ind w:left="720"/>
      <w:contextualSpacing/>
    </w:pPr>
    <w:rPr>
      <w:rFonts w:cs="Times New Roman"/>
      <w:sz w:val="22"/>
    </w:rPr>
  </w:style>
  <w:style w:type="paragraph" w:customStyle="1" w:styleId="Default">
    <w:name w:val="Default"/>
    <w:rsid w:val="00BB7FA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8F50D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8F50DF"/>
  </w:style>
  <w:style w:type="character" w:styleId="Forte">
    <w:name w:val="Strong"/>
    <w:basedOn w:val="Fontepargpadro"/>
    <w:uiPriority w:val="22"/>
    <w:qFormat/>
    <w:rsid w:val="00AD11F1"/>
    <w:rPr>
      <w:b/>
      <w:bCs/>
    </w:rPr>
  </w:style>
  <w:style w:type="character" w:customStyle="1" w:styleId="Ttulo2Char">
    <w:name w:val="Título 2 Char"/>
    <w:basedOn w:val="Fontepargpadro"/>
    <w:uiPriority w:val="9"/>
    <w:semiHidden/>
    <w:rsid w:val="002D244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Refdecomentrio">
    <w:name w:val="annotation reference"/>
    <w:basedOn w:val="Fontepargpadro"/>
    <w:uiPriority w:val="99"/>
    <w:semiHidden/>
    <w:unhideWhenUsed/>
    <w:rsid w:val="0050057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0057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00572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54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MenoPendente">
    <w:name w:val="Unresolved Mention"/>
    <w:basedOn w:val="Fontepargpadro"/>
    <w:uiPriority w:val="99"/>
    <w:semiHidden/>
    <w:unhideWhenUsed/>
    <w:rsid w:val="006416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revistas.ufg.br/index.php/sv/about/submissions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H4DUxWQ845B4r6eeQvHluEKEAw==">CgMxLjAyDmguaXRtdDI3c2FhdjQ5Mg5oLmFtdnBnbjY2amdvdDgAciExdTJseUxfcnhsMmdmd0ljVXJ0SHg0MXM3T1pRcThrM2I=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CB3D640-F93B-4C6F-B95D-1357F58B5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584</Words>
  <Characters>5265</Characters>
  <Application>Microsoft Office Word</Application>
  <DocSecurity>0</DocSecurity>
  <Lines>585</Lines>
  <Paragraphs>584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</dc:creator>
  <cp:lastModifiedBy>Alessandra Carrijo</cp:lastModifiedBy>
  <cp:revision>2</cp:revision>
  <dcterms:created xsi:type="dcterms:W3CDTF">2025-12-02T12:19:00Z</dcterms:created>
  <dcterms:modified xsi:type="dcterms:W3CDTF">2025-12-02T12:19:00Z</dcterms:modified>
</cp:coreProperties>
</file>